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89" w:rsidRPr="00CD0EBC" w:rsidRDefault="006D2B89" w:rsidP="006D2B8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6D2B89" w:rsidRPr="00CD0EBC" w:rsidTr="006D2B89">
        <w:tc>
          <w:tcPr>
            <w:tcW w:w="2127" w:type="dxa"/>
          </w:tcPr>
          <w:p w:rsidR="006D2B89" w:rsidRPr="00CD0EBC" w:rsidRDefault="006D2B89" w:rsidP="006D2B8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CD0EBC">
              <w:rPr>
                <w:rFonts w:ascii="Arial" w:eastAsia="Times New Roman" w:hAnsi="Arial" w:cs="Tahoma"/>
                <w:b/>
                <w:noProof/>
                <w:sz w:val="24"/>
                <w:szCs w:val="24"/>
                <w:lang w:eastAsia="pt-BR"/>
              </w:rPr>
              <w:drawing>
                <wp:inline distT="0" distB="0" distL="0" distR="0" wp14:anchorId="3F835B87" wp14:editId="2D5B0E01">
                  <wp:extent cx="100965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Cs w:val="20"/>
                <w:lang w:eastAsia="pt-BR"/>
              </w:rPr>
            </w:pPr>
          </w:p>
          <w:p w:rsidR="006D2B89" w:rsidRPr="00CD0EBC" w:rsidRDefault="006D2B89" w:rsidP="006D2B89">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CD0EBC">
              <w:rPr>
                <w:rFonts w:ascii="Arial" w:eastAsia="Times New Roman" w:hAnsi="Arial"/>
                <w:b/>
                <w:i/>
                <w:sz w:val="26"/>
                <w:szCs w:val="26"/>
                <w:lang w:eastAsia="pt-BR"/>
              </w:rPr>
              <w:t>MUNICÍPIO DE VACARIA</w:t>
            </w:r>
          </w:p>
          <w:p w:rsidR="006D2B89" w:rsidRPr="00CD0EBC" w:rsidRDefault="006D2B89" w:rsidP="006D2B89">
            <w:pPr>
              <w:overflowPunct w:val="0"/>
              <w:autoSpaceDE w:val="0"/>
              <w:autoSpaceDN w:val="0"/>
              <w:adjustRightInd w:val="0"/>
              <w:spacing w:after="0" w:line="240" w:lineRule="auto"/>
              <w:jc w:val="center"/>
              <w:textAlignment w:val="baseline"/>
              <w:rPr>
                <w:rFonts w:eastAsia="Times New Roman"/>
                <w:sz w:val="24"/>
                <w:szCs w:val="24"/>
                <w:lang w:eastAsia="pt-BR"/>
              </w:rPr>
            </w:pPr>
            <w:r w:rsidRPr="00CD0EBC">
              <w:rPr>
                <w:rFonts w:eastAsia="Times New Roman"/>
                <w:sz w:val="24"/>
                <w:szCs w:val="24"/>
                <w:lang w:eastAsia="pt-BR"/>
              </w:rPr>
              <w:t>Rua Ramiro Barcelos, 915, Centro</w:t>
            </w:r>
          </w:p>
          <w:p w:rsidR="006D2B89" w:rsidRPr="00CD0EBC" w:rsidRDefault="006D2B89" w:rsidP="006D2B89">
            <w:pPr>
              <w:overflowPunct w:val="0"/>
              <w:autoSpaceDE w:val="0"/>
              <w:autoSpaceDN w:val="0"/>
              <w:adjustRightInd w:val="0"/>
              <w:spacing w:after="0" w:line="240" w:lineRule="auto"/>
              <w:jc w:val="center"/>
              <w:textAlignment w:val="baseline"/>
              <w:rPr>
                <w:rFonts w:eastAsia="Times New Roman"/>
                <w:sz w:val="24"/>
                <w:szCs w:val="24"/>
                <w:lang w:eastAsia="pt-BR"/>
              </w:rPr>
            </w:pPr>
            <w:r w:rsidRPr="00CD0EBC">
              <w:rPr>
                <w:rFonts w:eastAsia="Times New Roman"/>
                <w:sz w:val="24"/>
                <w:szCs w:val="24"/>
                <w:lang w:eastAsia="pt-BR"/>
              </w:rPr>
              <w:t>CNPJ: 87.866.745/0001-16</w:t>
            </w:r>
          </w:p>
          <w:p w:rsidR="006D2B89" w:rsidRPr="00CD0EBC" w:rsidRDefault="006D2B89" w:rsidP="006D2B89">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6D2B89" w:rsidRPr="00CD0EBC" w:rsidRDefault="006D2B89" w:rsidP="006D2B8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6D2B89" w:rsidRPr="00CD0EBC" w:rsidRDefault="006D2B89" w:rsidP="006D2B8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6D2B89" w:rsidRPr="00CD0EBC" w:rsidRDefault="006D2B89" w:rsidP="006D2B89">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r w:rsidRPr="00CD0EBC">
        <w:rPr>
          <w:rFonts w:ascii="Arial" w:eastAsia="Times New Roman" w:hAnsi="Arial"/>
          <w:sz w:val="22"/>
          <w:lang w:eastAsia="pt-BR"/>
        </w:rPr>
        <w:t>a ) Processo N</w:t>
      </w:r>
      <w:r w:rsidRPr="00CD0EBC">
        <w:rPr>
          <w:rFonts w:ascii="Arial" w:eastAsia="Times New Roman" w:hAnsi="Arial" w:cs="Tahoma"/>
          <w:sz w:val="22"/>
          <w:lang w:eastAsia="ar-SA"/>
        </w:rPr>
        <w:t>º</w:t>
      </w:r>
      <w:r w:rsidRPr="00CD0EBC">
        <w:rPr>
          <w:rFonts w:ascii="Arial" w:eastAsia="Times New Roman" w:hAnsi="Arial"/>
          <w:sz w:val="22"/>
          <w:lang w:eastAsia="pt-BR"/>
        </w:rPr>
        <w:t xml:space="preserve">: </w:t>
      </w:r>
      <w:r>
        <w:rPr>
          <w:rFonts w:ascii="Arial" w:eastAsia="Times New Roman" w:hAnsi="Arial"/>
          <w:sz w:val="22"/>
          <w:lang w:eastAsia="pt-BR"/>
        </w:rPr>
        <w:t>8665</w:t>
      </w:r>
      <w:r w:rsidRPr="00CD0EBC">
        <w:rPr>
          <w:rFonts w:ascii="Arial" w:eastAsia="Times New Roman" w:hAnsi="Arial"/>
          <w:sz w:val="22"/>
          <w:lang w:eastAsia="pt-BR"/>
        </w:rPr>
        <w:t>/</w:t>
      </w:r>
      <w:r>
        <w:rPr>
          <w:rFonts w:ascii="Arial" w:eastAsia="Times New Roman" w:hAnsi="Arial"/>
          <w:sz w:val="22"/>
          <w:lang w:eastAsia="pt-BR"/>
        </w:rPr>
        <w:t>2019</w:t>
      </w:r>
      <w:r w:rsidRPr="00CD0EBC">
        <w:rPr>
          <w:rFonts w:ascii="Arial" w:eastAsia="Times New Roman" w:hAnsi="Arial"/>
          <w:sz w:val="22"/>
          <w:lang w:eastAsia="pt-BR"/>
        </w:rPr>
        <w:t xml:space="preserve"> </w:t>
      </w: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r w:rsidRPr="00CD0EBC">
        <w:rPr>
          <w:rFonts w:ascii="Arial" w:eastAsia="Times New Roman" w:hAnsi="Arial"/>
          <w:sz w:val="22"/>
          <w:lang w:eastAsia="pt-BR"/>
        </w:rPr>
        <w:t>b ) Licitação N</w:t>
      </w:r>
      <w:r w:rsidRPr="00CD0EBC">
        <w:rPr>
          <w:rFonts w:ascii="Arial" w:eastAsia="Times New Roman" w:hAnsi="Arial" w:cs="Tahoma"/>
          <w:sz w:val="22"/>
          <w:lang w:eastAsia="ar-SA"/>
        </w:rPr>
        <w:t>º</w:t>
      </w:r>
      <w:r w:rsidRPr="00CD0EBC">
        <w:rPr>
          <w:rFonts w:ascii="Arial" w:eastAsia="Times New Roman" w:hAnsi="Arial"/>
          <w:sz w:val="22"/>
          <w:lang w:eastAsia="pt-BR"/>
        </w:rPr>
        <w:t xml:space="preserve">: </w:t>
      </w:r>
      <w:r>
        <w:rPr>
          <w:rFonts w:ascii="Arial" w:eastAsia="Times New Roman" w:hAnsi="Arial"/>
          <w:sz w:val="22"/>
          <w:lang w:eastAsia="pt-BR"/>
        </w:rPr>
        <w:t>100008</w:t>
      </w:r>
      <w:r w:rsidRPr="00CD0EBC">
        <w:rPr>
          <w:rFonts w:ascii="Arial" w:eastAsia="Times New Roman" w:hAnsi="Arial"/>
          <w:sz w:val="22"/>
          <w:lang w:eastAsia="pt-BR"/>
        </w:rPr>
        <w:t>/</w:t>
      </w:r>
      <w:r>
        <w:rPr>
          <w:rFonts w:ascii="Arial" w:eastAsia="Times New Roman" w:hAnsi="Arial"/>
          <w:sz w:val="22"/>
          <w:lang w:eastAsia="pt-BR"/>
        </w:rPr>
        <w:t>2019</w:t>
      </w: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r w:rsidRPr="00CD0EBC">
        <w:rPr>
          <w:rFonts w:ascii="Arial" w:eastAsia="Times New Roman" w:hAnsi="Arial"/>
          <w:sz w:val="22"/>
          <w:lang w:eastAsia="pt-BR"/>
        </w:rPr>
        <w:t xml:space="preserve">c ) Modalidade: </w:t>
      </w:r>
      <w:r>
        <w:rPr>
          <w:rFonts w:ascii="Arial" w:eastAsia="Times New Roman" w:hAnsi="Arial"/>
          <w:sz w:val="22"/>
          <w:lang w:eastAsia="pt-BR"/>
        </w:rPr>
        <w:t>Concorrência</w:t>
      </w: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r w:rsidRPr="00CD0EBC">
        <w:rPr>
          <w:rFonts w:ascii="Arial" w:eastAsia="Times New Roman" w:hAnsi="Arial"/>
          <w:sz w:val="22"/>
          <w:lang w:eastAsia="pt-BR"/>
        </w:rPr>
        <w:t xml:space="preserve">d ) Objeto da Licitação: </w:t>
      </w:r>
      <w:r>
        <w:rPr>
          <w:rFonts w:ascii="Arial" w:eastAsia="Times New Roman" w:hAnsi="Arial"/>
          <w:b/>
          <w:sz w:val="22"/>
          <w:lang w:eastAsia="pt-BR"/>
        </w:rPr>
        <w:t>AQUISIÇÃO DE MATERIAL DE EXPEDIENTE E INFORMÁTICA</w:t>
      </w: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r w:rsidRPr="00CD0EBC">
        <w:rPr>
          <w:rFonts w:ascii="Arial" w:eastAsia="Times New Roman" w:hAnsi="Arial"/>
          <w:sz w:val="22"/>
          <w:lang w:eastAsia="pt-BR"/>
        </w:rPr>
        <w:t>e ) Fornecedores e Itens Vencedores:</w:t>
      </w:r>
    </w:p>
    <w:p w:rsidR="006D2B89" w:rsidRPr="00CD0EBC" w:rsidRDefault="006D2B89" w:rsidP="006D2B89">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Fornecedor</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Lote</w:t>
            </w:r>
          </w:p>
        </w:tc>
        <w:tc>
          <w:tcPr>
            <w:tcW w:w="708"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Item</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Descrição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UND</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Qtde</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Valor Unt</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CD0EBC">
              <w:rPr>
                <w:rFonts w:ascii="Arial" w:eastAsia="Times New Roman" w:hAnsi="Arial" w:cs="Tahoma"/>
                <w:b/>
                <w:sz w:val="16"/>
                <w:szCs w:val="16"/>
                <w:lang w:eastAsia="ar-SA"/>
              </w:rPr>
              <w:t>Marca</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AZ: LOMBO LARGO.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AZ, LOMBO ESTREITO: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w:t>
            </w:r>
            <w:r>
              <w:rPr>
                <w:rFonts w:ascii="Arial" w:eastAsia="Times New Roman" w:hAnsi="Arial" w:cs="Tahoma"/>
                <w:b/>
                <w:sz w:val="16"/>
                <w:szCs w:val="16"/>
                <w:lang w:eastAsia="ar-SA"/>
              </w:rPr>
              <w:lastRenderedPageBreak/>
              <w:t xml:space="preserve">diâmetro dos arcos em 45mm aproximadamente.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corretivo líquido, para erros mecanográficos e manuais, secagem rápida, atóxico, inodoro, com no mínimo 08ml, ponta de metal. Validade, modo de usar/instruções, marca, químico responsável e composição, todas, impressas no rótulo;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E.V.A, não tóxica, lavável. Cola especial 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isopor, não tóxica lavável. Cola especial para EPS (Isopor®) e similares, para trabalhos de decoração e artesanato. Mínimo 90g. Com alto teor de sólidos, o que melhora a aderência à superfície, pois quanto maior o teor de sólidos, menos o papel enruga e maior é o poder de colagem.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preto de grafite, nº 02,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Auto-Adesivo para recado, removíveis, com adesivo exclusivo, contendo 04 (quatro) unidades cada pacote, Medindo aproximadamente 38mm X 50mm, colorida, que fixa mensagens firmemente, sem o auxílio de clipes, grampos, taxas ou fitas. Aderência a maioria das superfícies, podendo ser retirado quando quiser e utilizado novamente.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Régua em acrílico cristal, não flexível, com graduação precisa, detalhamento em centímetros e milímetros. No minimo 30cm.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escolar, de aprox. 12,5 cm, sem ponta, para uso geral, com cabo em polipropileno, com lâmina em aço inoxidável.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Atilho super amarelo nº 18, (borrachinha de dinheiro). Pacote de 50g.</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BRANCO escolar, não tóxico, antialérgico, com 60 unidades. Composição: gipsita desidratada, água e corantes orgánicos.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COLORIDO escolar, não tóxico, antialérgico, com 60 unidades. Composição: gipsita desidratada, água e corantes orgánicos.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Calculadoras de mesa de boa qualidade contendo os seguintes requisitos: 12 dígitos, Big Display ou Visor LCD com inclinação gradual, Números grandes, Dupla alimentação/fonte de energia: solar e bateria, Porcentagem, Inversão de sinais e tecla duplo zero, Desligamento automático, Dimensões Mínimas Aproximadas (A x L x Comp.): 3cm x 10cm x 15cm.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CASIO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Perfurador para papel, dois furos simultâneos, (tipo central), com capacidade para perfurar aproximadamente 60 folhas de papéis de uma só vez, fácil remoção de bandeja para esvaziar resíduos de papel. Com alavanca e estrutura metálica com apoio emborrachado, trava manual,  régua em metal. Tamanho aproximado 145mm de comp., 117mm de Larg. e 60mm de Alt.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ponto - Livro de ponto do professor, impresso no papel branco 90grs, numerado de 001 a 200, costurado,capa em papelão revestido por keflex, tamanho 32,5x24, com turnos: manhã, tarde e noite na mesma página.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SÃO DOMINGOS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VERMELHO, tamanho 85 x 100. Und.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AZUL, tamanho 85 x 100. Und.</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LARANJA, tamanho 85 x 100. Und.</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7mm.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15mm.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pardo (semi kraft), em rolo formato 60cm x 60 gr. M², bobinas com peso aproximado de 12 kg.</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suspensa marmorizada e plastificada, para uso em arquivo de aço, com 01 etiqueta e 01 visor transparente, 04 grampos metálicos ou de plástico resistente, 02 hastes metálicas internas (vareta interna da pasta em metal). Ideal para organizar papéis de escritório. Dimensões mínimas: 360mmx240mm.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Sanfonada Plastica, tamanho A4 (34x24) em material super-resistente, com 12 divisorias, com fechamento em elastico.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VNP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polipropileno, tipo catálogo, tamanho ofício, com 10 sacos removíveis. Dimensões aproximadas 347x255x13mm.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Pastas de polipropileno, com elástico, azul, cristal, fumê, tamanho mínimo 23x34 cm, 01 cm, 03 cm e 06 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Universitário. Grande. 10 matérias. Especificação: Folhas brancas pautadas. Linhas fortes sem borrões. Com no mínimo 200 folhas, capa dura. Mínimo 200X270mm. Aprovado pelo Inmetro.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12295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Grande.10 matérias. Especificação: Folhas brancas pautadas. Linhas fortes sem borrões. Com no mínimo 200 folhas, capa dura com motivos infantis. Mínimo 200X270mm. Aprovado pelo Inmetro.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brochura pequeno. 1 matéria. Especificação: Folhas brancas pautadas. Linhas fortes sem borrões. Com no mínimo 96 folhas, capa dura com motivos infantis ou cor única. Aprovado pelo Inmetro.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CD-RW, mínimo 700MB regravável. (Poderá ser solicitado em embalagem única de capacidade para 100 cds).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DVD-RW, mínimo 4,7GB, regravável. (Poderá ser solicitado em embalagem única de capacidade para 100 cds).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8,5GB, Dual-Layer, gravável. (Poderá ser solicitado em embalagem única de capacidade para 100 cds).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C, pacote com no mínimo duas.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D, pacote com no mínimo duas.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60mm, comprimento 60mts, para calculadora eletrônica. Caixa com 30 Bobinas.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óptico, com scrool, USB, sem fio, 04 botões. (avançar/retroceder)</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CLONE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fita mimosa 1cm, colorida.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NAJAR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Cartelas de canetinhas hidrográficas de boa qualidade, aquareláveis, pacote com no mínimo 12 canetinhas de cores variadas, lavável.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 DL 8,5 GB (CONTENDO 50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CARTA COR BRANCA MEDIDA 25CMX18CM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Envelope saco grande, na cor amarelo ouro, medindo 370x470mm, sem impressão, 80g/m², papel não reciclado.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branco grande medida aproximada de 30x40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de modelar: produzida à base de amido, atóxica e macia, que não endureça e possa ser reaproveitada, embalada em caixa contendo 12 unidades de cores variadas, vivas e brilhantes com 180g; Deverá estar em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Apagador para quandro branco, com base de plástico, com suporte para caneta, com carpete ou feltro, medindo aproximadamente: 15cm x 6cm x 4cm.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Apagador em madeira, para quadro verde, com camada de feltro medindo aprox. 02 cm de altura e 15 cm de comprimento e 06 cm de largura.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XALINGO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para fita Adesiva Fina, tamanho Grande (durex), material plástico, comprimento 15 cm, largura 6 cm, formato retangular, características adicionais com cortador fita de metal e base antiderrapante.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Prancheta acrílica para anotações, tamanho mínimo </w:t>
            </w:r>
            <w:r>
              <w:rPr>
                <w:rFonts w:ascii="Arial" w:eastAsia="Times New Roman" w:hAnsi="Arial" w:cs="Tahoma"/>
                <w:b/>
                <w:sz w:val="16"/>
                <w:szCs w:val="16"/>
                <w:lang w:eastAsia="ar-SA"/>
              </w:rPr>
              <w:lastRenderedPageBreak/>
              <w:t>ofício, com pegador de papéis 34 cm x 22,5 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 de lítio, Modelo CR 3V.</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auto-adesiva, (crepe) composição: cola aquosa (atóxica) e papel crepado, medindo 2,5 cmx50m. Rolo. Unid.</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trilho plástico (polietileno) branco ou incolor com capacidade de armazenar 600 fls de 75g, comprimento total de 30 cm. Pacote com no mínimo 50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10, caixa contendo 72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Bateria 9 wolts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PANASONIC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autoadesiva branca, aproximadamente 50x100mm. Folha com 20 etiquetas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de desenho A4 espiral, grande 50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CREDEAL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 DE PAPEL AUTO-ADESIVO, com DESENHO, tipo Contact, 916, gramatura 75, acabamento superficial brilhante, com largura 45 cm, medindo no mínimo 10 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rl</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AA recarregáveis, embalagem contendo 02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ELGIM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amarela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vermelha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rosa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branca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plástico com elástico para prontuário, tamanho 1/2 folha de ofício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PERFURADOR PARA PAPEL, DOIS FUROS SIMULTÂNEOS, CAPACIDADE DE PERFURAÇÃO NO MÍNIMO 100 FOLHAS, ESTRUTURA METALICA, RÉGUA DE METAL, TRAVA DE SEGURANÇA E RESERVATÓRIO PLÁSTICO.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PENDRIVE COM CAPACIDADE DE ARMAZENAMENTO DE 32 GB.</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auto-adesiva, (crepe) composição: cola aquosa (atóxica) e papel crepado, medindo 5cmx50m. Rolo.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AZUL,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VERDE,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AMARELO,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Tecido,BRANCA,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Tecido,VERMELHA,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PRETO,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ROSA,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LARANJA,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ROXO,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MARROM, (rolo com 50 metros).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AMARELO.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cartoplex.LARANJA.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 pacote com no mínimo duas.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VERDE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AMARELO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AZUL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VERMELHO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DOURADO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PRATA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VERMELHO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AMARELO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hidrográfica 0,4mm, ponta fina, na cor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STABILO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e 23/10, com depósito de grampo em inox, ajuste de profundidade, com capacidade para grampear no mínimo 50 (cinquenta) folhas de papel.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FONTES 200 WATTS ATX 24P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C3TECH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BRANCO TAMANHO 23X11,5 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13122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Corretivo líquido, para erros mecanográficos e manuais, a base de água, secagem rápida, atóxico, inodoro, não inflamável, em frasco com no mínimo 18ml, com químico responsável impresso no rótulo e Inmetro.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90g/m², tamanho A4, 210mmx297mm, contendo 500 folhas cada pacote, reciclável, livre de cloro. Superfície resistente, corte perfeito e equilibrada absorção, </w:t>
            </w:r>
            <w:r>
              <w:rPr>
                <w:rFonts w:ascii="Arial" w:eastAsia="Times New Roman" w:hAnsi="Arial" w:cs="Tahoma"/>
                <w:b/>
                <w:sz w:val="16"/>
                <w:szCs w:val="16"/>
                <w:lang w:eastAsia="ar-SA"/>
              </w:rPr>
              <w:lastRenderedPageBreak/>
              <w:t>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Auto-Adesivo para recado, removíveis, com adesivo exclusivo, contendo 01 (uma) unidade com 100 folhas, Medindo aproximadamente 76mm X 100mm, colorida, que fixa mensagens firmemente, sem o auxílio de clipes, grampos, taxas ou fitas. Aderência a maioria das superfícies, podendo ser retirado quando quiser e utilizado novamente.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anote e cole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permanente para ser utilizada em  CD, EVA, vidro, papel, madeira ou metal.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APONTADOR RET. DE FERRO PARA LAPIS ,LAMINA AÇO TEMPERADO, SEM DEPOSITO COM UM FURO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jocar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BRANCO, 180 G/M2 (40kg) 55 X 73.</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PRETO, 180 G/M2 (40kg) 55 X 73.</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AMARELA, 180 G/M2 (40kg) 55 X 73.</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ROSA, 180 G/M2 (40kg) 55 X 73.</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VACARIA COMERCIO DE EQUIPAMENTOS </w:t>
            </w:r>
            <w:r>
              <w:rPr>
                <w:rFonts w:ascii="Arial" w:eastAsia="Times New Roman" w:hAnsi="Arial" w:cs="Tahoma"/>
                <w:b/>
                <w:sz w:val="16"/>
                <w:szCs w:val="16"/>
                <w:lang w:eastAsia="ar-SA"/>
              </w:rPr>
              <w:lastRenderedPageBreak/>
              <w:t>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VERDE, 180 G/M2 (40kg) 55 X 73.</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AZUL, 180 G/M2 (40kg) 55 X 73.</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CD em papel com janela em acetato e aba de fechamento.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óptico, com scrool, USB, com fio, 04 botões. (avançar/retroceder)</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clone-multi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Lixeira para escritorio, plástica resistente, capacidade para no mínimo 9 litros, com tampa, formato arredondado.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brinox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ESTABILIZADOR 300VA/300W DE POTÊNCIA, TOMADAS ELÉTRICAS TRIPOLARES DE SAÍDA, PROTEÇÃO CONTRA SUBTENÇÃO, SOBRE TENSÃO, SOBRECARGA, CURTOCIRCUITO E SOBRE TEMPERATURA, RENDIMENTO &gt; OU = 91%, TENSÃO NOMINAL DE ENTRADA 220V</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enermax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galvanizados, em embalagem com caixa, em metal prateado/dourado, com proteção anti-ferrugem. Modelo (26/6).</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eagle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COLCHETES Nº 14. CAIXA COM 72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Alfinete para mapa, metal, niquelado, plástico, redondo, variados 10 mm. (caixa com 25 unidades com cores variadas).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Percevejos latonado, com proteção anti-ferrugem, em caixa com 100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Visor transparente para pasta suspensa, contendo 50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VACARIA COMERCIO DE EQUIPAMENTOS </w:t>
            </w:r>
            <w:r>
              <w:rPr>
                <w:rFonts w:ascii="Arial" w:eastAsia="Times New Roman" w:hAnsi="Arial" w:cs="Tahoma"/>
                <w:b/>
                <w:sz w:val="16"/>
                <w:szCs w:val="16"/>
                <w:lang w:eastAsia="ar-SA"/>
              </w:rPr>
              <w:lastRenderedPageBreak/>
              <w:t>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TECLADO MULTIMÍDIA USB 2.0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clone-max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MEMÓRIA RAM 4GB DDR4 2100MHZ</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VACARIA COMERCIO DE EQUIPAMENTOS PARA ESCRITORIO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MEMÓRIA RAM 4GB DDR3 1600MHZ</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arquivo morto em papelão, tamanho ofício (250x130x350mm)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tedesco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CORRETIVO  4,2MMX12M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AZUL,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18825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7625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PRETO,  escrita grossa, corpo único em acrílico transparente, sextavado/oitavado, mínimo 1mm, largura da linha 0,4mm, ponta com esfera de tungstênio, tampa anti-asfixiante na cor da tinta, carga e tampas conectadas ao corpo por encaixe, marca do fabricante e </w:t>
            </w:r>
            <w:r>
              <w:rPr>
                <w:rFonts w:ascii="Arial" w:eastAsia="Times New Roman" w:hAnsi="Arial" w:cs="Tahoma"/>
                <w:b/>
                <w:sz w:val="16"/>
                <w:szCs w:val="16"/>
                <w:lang w:eastAsia="ar-SA"/>
              </w:rPr>
              <w:lastRenderedPageBreak/>
              <w:t>local de industrialização gravada/marcada no corpo (não apenas pintada).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35g, não-tóxica, lavável, secagem rápida, contendo: Data de validade, químico responsável e selo Inmetro indicado no rótulo. Composição: Acetato de Polivilina ou resina PVA. Deverá estar em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10391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90g, não-tóxica, lavável, secagem rápida, contendo: Data de validade, químico responsável e selo Inmetro indicado no rótulo. Composição: Acetato de Polivilina ou resina PVA.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BORRACHA VINIL BRANCA COM CINTA PLASTICA PARA LAPIS GRAFITE MEDINDO  42 X 21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15666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VERDE. (Canetão/Pincel Atômico) Contendo: Tinta de cor viva, para aplicação em várias superfícies. Nome/Marca do fabricante, composição e validade, impressas/gravadas no rótulo/corpo. Ponta facetada. Deverá estar de acordo com os padrões do INMETRO (portaria INMETRO 481/2010)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PEQUENO, 2/0 aproximado, em arame de aço com acabamento niquelado, tratamento anti-ferrugem. 500 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MÉDIO, 4/0 ou 6/0 </w:t>
            </w:r>
            <w:r>
              <w:rPr>
                <w:rFonts w:ascii="Arial" w:eastAsia="Times New Roman" w:hAnsi="Arial" w:cs="Tahoma"/>
                <w:b/>
                <w:sz w:val="16"/>
                <w:szCs w:val="16"/>
                <w:lang w:eastAsia="ar-SA"/>
              </w:rPr>
              <w:lastRenderedPageBreak/>
              <w:t xml:space="preserve">aproximado, em arame de aço com acabamento niquelado, tratamento anti-ferrugem. 500 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GRANDE, 8/0 aproximado, em arame de aço com acabamento niquelado, tratamento anti-ferrugem. 500 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23/6, galvanizados, em embalagem com caixa com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23/8 galvanizados, em embalagem com caixa com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23/10 galvanizados, em embalagem com caixa com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23/13 galvanizados, em embalagem com caixa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23/24 galvanizados, em embalagem com caixa com 1000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9/10 galvanizados, em embalagem com caixa com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9/14 galvanizados, em embalagem com caixa com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26/6 </w:t>
            </w:r>
            <w:r>
              <w:rPr>
                <w:rFonts w:ascii="Arial" w:eastAsia="Times New Roman" w:hAnsi="Arial" w:cs="Tahoma"/>
                <w:b/>
                <w:sz w:val="16"/>
                <w:szCs w:val="16"/>
                <w:lang w:eastAsia="ar-SA"/>
              </w:rPr>
              <w:lastRenderedPageBreak/>
              <w:t>galvanizados, em embalagem com caixa 5000 unid, em metal prateado/dourado, com proteção antiferrugem.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AMARELO.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VERMELHO.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LARANJA.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ROSA.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CINZA.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MARROM.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SALMON.</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BRANCO.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ROXO.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linho, folha A4, 180 g/m², 210x297mm, cores variadas. Caixa com 50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FILIPAPER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de desenho, folha A4, 180 g/m², 210x297 mm. Caixa com 50 folhas. Tipo canson.</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p.mar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pardo A4 Formato. Gramatura: 80 g/m².</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scrity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tamanho A4, medindo 36 x 26 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7080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scrity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50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DE CRIMPAR RJ45 DECAPADOR.</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Und.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VERMELHO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AMARELO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0,5mm. Deverá estar em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0,7mm. Deverá estar em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 – adesiva branca, aproximadamente 50x100mm. Folha com 10 etiquetas.1424</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folhas coloridas A4 75g 210mmx297mm, pacotes contendo 100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23/10 e 23/13, com depósito de grampo em inox, ajuste de profundidade, com capacidade para grampear no mínimo 100 (cem) folhas de papel.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AZUL, escrita fina, corpo único em acrílico transparente sextavado/oitavado, máximo 0,8mm, ponta com esfera de tungstênio, tampa anti-asfixiante na cor da tinta, carga e tampas conectadas ao corpo por encaixe, marca do </w:t>
            </w:r>
            <w:r>
              <w:rPr>
                <w:rFonts w:ascii="Arial" w:eastAsia="Times New Roman" w:hAnsi="Arial" w:cs="Tahoma"/>
                <w:b/>
                <w:sz w:val="16"/>
                <w:szCs w:val="16"/>
                <w:lang w:eastAsia="ar-SA"/>
              </w:rPr>
              <w:lastRenderedPageBreak/>
              <w:t>fabricante e local de industrialização gravada/marcada no corpo (não apenas pintada). Deverá estar em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8179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PRETA,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leo e leo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escritório, aprox. 20 cm, para uso geral, com cabo em polipropileno preto, com lâmina em aço inoxidável.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mão tipo alicate, para grampos 26/6, com depósito de grampo em inox, com capacidade para grampear, mínimo 25 (vinte e cinco) folhas de papel.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Estilete pequeno com corpo plástico ou emborrachado, lâmina em aço tratamento anti-ferrugem, trava de segurança.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ata 100 folhas - pautado impresso em papel branco 56gr, numerado de 001 a 100, comprimento 230 mm, largura 220 mm, capa em papelão.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7,41</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são domingos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VERMELHO,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verge, folha A4, 80, 120 ou 180g, cores variadas. Caixa com 50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9,51</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Almofada para carimbo, capa plástica ou metal, esponja absorvente revestida de tecido, médio, preta.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para almofada de carimbo, conteúdo mínimo 35 ml. Cor preta.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pequeno. 1 matéria. Especificação: Folhas brancas pautadas. Linhas fortes sem borrões.Com no mínimo 96 folhas, capa dura com motivos infantis. Aprovado pelo Inmetro.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15554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PRA CHURRASCO COM 100 UNI.</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VERMELHO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AMARELO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BRANCO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ROSA.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LILÁS.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MARROM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VERMELHO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AZUL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AMARELO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BRANCO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casca de ovo, folha A4, 90 ou 180g, cores variadas. Caixa com 50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L unidade.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Pasta polipropileno com elástico ofício 30mm cor cristal tamanho: 335mmx245mmx30mm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clip cor: dourado n°05, contendo 100 unidades por caixa, prende aprox. 5 folhas arame diâmetro 0,50mmxlargura 4mmx12mm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em bastão fórmula extra forte de grande aderência para aplicação em diversos materiais, não tóxica, mínimo 9g.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MULTÍMETRO DIGITAL PROFISSIONAL TRUE RMS COM AS SEGUINTES ESPECIFICAÇÕES: Tensão DC - Faixas: 400mV, 4V, 40V, 400V e 1000V. - Precisão: 200mV ~ 200V ± (0.8%+4D)</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hikari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BASTÃO GRANDE DE GRANDE ADERÊNCIA PARA APLICAÇÃO EM DIVERSOS MATERIAIS, NÃO TÓXICA, MÍNIMO 20G</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BRANCO,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AMARELO,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VERMELHO,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ROSA,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AZUL,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VERDE, líquida, brilhante, atóxica, para aplicações em papel e similares. Composição: resina de PVA, </w:t>
            </w:r>
            <w:r>
              <w:rPr>
                <w:rFonts w:ascii="Arial" w:eastAsia="Times New Roman" w:hAnsi="Arial" w:cs="Tahoma"/>
                <w:b/>
                <w:sz w:val="16"/>
                <w:szCs w:val="16"/>
                <w:lang w:eastAsia="ar-SA"/>
              </w:rPr>
              <w:lastRenderedPageBreak/>
              <w:t xml:space="preserve">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DOURADO,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BRANCA,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VERMELHA, desenvolvida para trabalhos escolares e artesanais. Ideal para atividades de desenvolvimento artístico, com exclusivo bico aplicador que facilita a pintura, podendo ser usada também com esponja ou </w:t>
            </w:r>
            <w:r>
              <w:rPr>
                <w:rFonts w:ascii="Arial" w:eastAsia="Times New Roman" w:hAnsi="Arial" w:cs="Tahoma"/>
                <w:b/>
                <w:sz w:val="16"/>
                <w:szCs w:val="16"/>
                <w:lang w:eastAsia="ar-SA"/>
              </w:rPr>
              <w:lastRenderedPageBreak/>
              <w:t xml:space="preserve">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VERDE,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PRETA,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AMARELA, desenvolvida para trabalhos escolares e artesanais. Ideal para atividades de desenvolvimento artístico, com exclusivo bico aplicador que facilita a pintura, podendo ser </w:t>
            </w:r>
            <w:r>
              <w:rPr>
                <w:rFonts w:ascii="Arial" w:eastAsia="Times New Roman" w:hAnsi="Arial" w:cs="Tahoma"/>
                <w:b/>
                <w:sz w:val="16"/>
                <w:szCs w:val="16"/>
                <w:lang w:eastAsia="ar-SA"/>
              </w:rPr>
              <w:lastRenderedPageBreak/>
              <w:t xml:space="preserve">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para Madeira, tipo cascorez, acrilex. Mínimo 90g. Para colagem de peças de madeira em geral como: portas, janelas, caixas, chapas, encaixes de peças de madeira, além de papel, papelão e cartões. Ideal para fabricação de móveis, possui pega rápida e firme.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Cola Branca, lavável, não tóxica, uso escolar, armazenada em frascos de no mínimo 500g.</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VERDE. Nome/Marca do fabricante e validade, impressas no corpo/rótulo. Composição mínima, contendo: Tinta: Solventes, pigmentos, aditivos e resinas; Corpo e tampa: Resina termoplástica; Ponta: Acrílica; Pavio: Poliéster.Deverá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Extrator de grampos, aço inoxidável, cromada, resistente, cabo reforçado, tipo espátula, comprimento aproximado 145X17mm.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mínimo 26/6, com depósito de grampo em inox, ajuste de profundidade, com capacidade para grampear no mínimo 25 (vinte e cinco) folhas de papel.</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Genmes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Giz de cera escolar bastão curto e grosso, atóxico, carga inerte, antialérgico, aprovado em teste </w:t>
            </w:r>
            <w:r>
              <w:rPr>
                <w:rFonts w:ascii="Arial" w:eastAsia="Times New Roman" w:hAnsi="Arial" w:cs="Tahoma"/>
                <w:b/>
                <w:sz w:val="16"/>
                <w:szCs w:val="16"/>
                <w:lang w:eastAsia="ar-SA"/>
              </w:rPr>
              <w:lastRenderedPageBreak/>
              <w:t>de irritação dérmica. Composição: ceras e pigmentos. Caixa com 12 cores.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TRANSPARENTE, tamanho 85 x 100. Und.</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VERMELHO.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 R, mínimo 700MB, gravável. (Poderá ser solicitado em embalagem única de capacidade para 100 cds).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AAA, pacote com no mínimo duas.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largo (2 polegadas, 50 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TÉRMICA PARA PROCESSADOR (CPU) 50 GRAMAS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Implastec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LEITORES DE DVD/CD PORTATIL USB.</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LG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ROSA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VERDE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CINZA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MARROM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SALMON</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BRANCO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ROXO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0,5 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Göller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0,7mm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Göller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guache: têmpera guache em pacotes contendo 6 potes plásticos com 15ml cada, cores sortidas, composição: resina, água pigmentos, carga e conservante</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PAPEL AUTO-ADESIVO transparente – material plástico, tipo Contact, gramatura 75, acabamento superficial brilhante, com largura 45 cm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Contact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06</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12.</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14.</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16.</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18.</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Pincéis nº 20.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Tubo espiral - organizador de fios (spaghetti), fabricado em polietileno, grande flexibilidade, permitindo facilmente guiar os cabos em qualquer direção. Durável, reutilizável, pois sempre volta à forma espiralada. Permite amarração em diferentes diâmetros de cabos, como por exemplo: chicotes, fios de computador, telefone, etc. Comprimento mínimo: 1 metro, Diâmetro mínimo: 1".</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Frontec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07, caixa contendo 72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15, caixa contendo 72 unidades.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(trincha) 2,5'</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CABO DE REDE CAT6 ANTICHAMA, COM 350M. PRODUZIDO COM 4 PARES TRANÇADOS COMPOSTOS POR CONDUTORES SÓLIDOS DE COBRE NU, 24 AWG, ISOLADOS EM POLIETILENO DE ALTA DENSIDADE. CAPA CONSTITUÍDA POR PVC RETARDANTE A CHAMA. UTILIZADO PARA A INSTALÇÃO DE REDE DE COMPUTADORES.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Soho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JOGO DE CHAVES DE FENDA/ PHILIPS. CONTEÚDO: 3 PONTEIRAS PONTA CHATA 1/8X3", 3/16X3" E 1/4X3". 3 PONTEIRAS PONTA CRUZADA: 1/8X3", 3/16X3" E 1/4X3", 1 SUPORTE PARA PONTEIRA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N.J.L. NEUBARTH</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DE FERRAMENTAS DE PRECISÃO 36 BITS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7mm cm, uso em papel, plástico, madeira, cerâmica e alguns metais.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7235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RENDICOLA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57mm, comprimento 30mts, para calculadora eletrônica. Caixa com 30 Bobinas.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EASYPAPER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para calculadora 57mm x 22m tipo termo script. Caixa com 60 Bobinas.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EASYPAPER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fotográfico A4 Paper 150g/m², branco- brilhante. Caixa com no mínimo 10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CABO DE REDE CAT6, COM 305M, COR AZUL, PRODUZIDO COM 4 PARES TRAÇADOS COMPOSTOS DE CONDUTORES SÓLIDOS DE COBRE NU, 24 AWG, ISOLADOS EM POLIETILENO ESPECIAL. CAPA EXTERNA PVC NA OPÇÃO CMX. DIÂMETRO 4,8MM. UTILIZADO PARA A INSTALAÇÃO DE REDE DE COMPUTADORES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FURUKAWA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em bastão fórmula extra forte de grande aderência para aplicação em diversos materiais. Indicações de uso impressas no rótulo (girar a base até expor a cola, deslizar o bastão quantas vezes for necessário. Juntar as partes deslizando a mão. Tampar após o uso). Cola papel, cartolina e fotos, rápida, limpa e econômica, não tóxica. Composição: Éter de poliglucosídeo. Validade. Químico responsável. Mínimo 40g.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75g/m² tamanho A4, 210mmx297mm, contendo 500 folhas cada pacote, reciclável, livre de cloro. Superfície resistente, corte perfeito e </w:t>
            </w:r>
            <w:r>
              <w:rPr>
                <w:rFonts w:ascii="Arial" w:eastAsia="Times New Roman" w:hAnsi="Arial" w:cs="Tahoma"/>
                <w:b/>
                <w:sz w:val="16"/>
                <w:szCs w:val="16"/>
                <w:lang w:eastAsia="ar-SA"/>
              </w:rPr>
              <w:lastRenderedPageBreak/>
              <w:t>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26944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COPIMAX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tamanho A3, pacote com 500 folhas. Reciclável, libre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de cor, grande, caixa com 12 unidades cores variadas, tamanho grande em madeira, corpo na cor do lápis, antitóxico e imperecível, com envoltório inteiriço, sem emendas, marca do fabricante impressa, copo cilíndrico/sextavado, aprovado pelo Inmetro.Deverá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10497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PRETO.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para quadro branco. AZUL. Nome/Marca do </w:t>
            </w:r>
            <w:r>
              <w:rPr>
                <w:rFonts w:ascii="Arial" w:eastAsia="Times New Roman" w:hAnsi="Arial" w:cs="Tahoma"/>
                <w:b/>
                <w:sz w:val="16"/>
                <w:szCs w:val="16"/>
                <w:lang w:eastAsia="ar-SA"/>
              </w:rPr>
              <w:lastRenderedPageBreak/>
              <w:t>fabricante e validade, impressas no corpo/rótulo. Composição mínima, contendo: Tinta: Solventes, pigmentos, aditivos e resinas; Corpo e tampa: Resina termoplástica; Ponta: Acrílica; Pavio: Poliéster.</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VERMELHO.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PRETO.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AZUL.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VERMELHO.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AMARELO,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w:t>
            </w:r>
            <w:r>
              <w:rPr>
                <w:rFonts w:ascii="Arial" w:eastAsia="Times New Roman" w:hAnsi="Arial" w:cs="Tahoma"/>
                <w:b/>
                <w:sz w:val="16"/>
                <w:szCs w:val="16"/>
                <w:lang w:eastAsia="ar-SA"/>
              </w:rPr>
              <w:lastRenderedPageBreak/>
              <w:t>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LARANJA,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1279</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picotar, aproximado 8 1/2 " 21 cm. Lâmina de aço inoxidável, cabo de plástico ou emborrachado.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1024</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25,67</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CLASSE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protocolo de correspondência ¼ com 100 folhas.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de Polietileno, grosso, com 04 furos (sacos plásticos para folha).</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DAC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de picolé com 50 und.</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Espiral de encadernação, plástico, preto.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3108</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isopor para mural 1,20 x 1, 00 m, espessura 20mm.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25</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 RJ45 PACOTE COM 1000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FORTREK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Canetas, Lápis, Clipes, em acrílico, cor fumê, largura 230mm, Altura 100mm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PVC para encadernação, tamanho 210 x297.</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LIDER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MARROM, líquida, brilhante, atóxica, para aplicações em papel e similares. Composição: resina de PVA, 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PRETO, líquida, brilhante, atóxica, para aplicações em papel e similares. Composição: resina de PVA, </w:t>
            </w:r>
            <w:r>
              <w:rPr>
                <w:rFonts w:ascii="Arial" w:eastAsia="Times New Roman" w:hAnsi="Arial" w:cs="Tahoma"/>
                <w:b/>
                <w:sz w:val="16"/>
                <w:szCs w:val="16"/>
                <w:lang w:eastAsia="ar-SA"/>
              </w:rPr>
              <w:lastRenderedPageBreak/>
              <w:t xml:space="preserve">glitter e conservante tipo benzotiazol. Frasco com 35g.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fina, transparente (tipo: durex), tamanho grande, largura 1,2cm, mínimo 12mmx3m, contendo rótulo: marca do fabricante, validade. Dorso de filme de celofane tratado e adesivo à base de resina e borracha, sensível a pressão.</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larga, transparente, mínimo 45mmx40m, contendo rótulo interno. Marca do fabricante. Validade. Dorso de filme de Polipropileno e adesivo à base de resina e borracha sintética ou acrílico à base d’água.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dupla face, rolo com 19mm x 30m.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AZUL,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ROSA,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AMARELO,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PRETO,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VERDE,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LARANJA,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LILÁS,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BRANCO,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BEGE,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ROXO,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CINZA,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MARROM,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SALMON, de 40X60CM - 2,5MM de espessura, folhas.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15mm cm, uso em papel, plástico, madeira, cerâmica e alguns metais.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7362</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WESTERN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arquivo morto, material plástico polionda, tamanho ofício (250x130x350mm).</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HDD SEAGATE EXTERNO PORTATIL EXPANSION USB 3.0 2TB. CAPACIDADE 2TB - INTERFACE USB 3.0</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318,00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SEAGATE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arquivo morto, material plástico polionda, tamanho ofício (250x130x350mm). </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balão nº 7, com 50 unidades cada pacote. Cores variadas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JOY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4,7GB, gravável. (Poderá ser solicitado em embalagem única de capacidade para 100 cds).</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6D2B89" w:rsidRPr="00CD0EBC" w:rsidTr="006D2B89">
        <w:trPr>
          <w:trHeight w:val="57"/>
        </w:trPr>
        <w:tc>
          <w:tcPr>
            <w:tcW w:w="2093"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6D2B89"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 drive, usb, para armazenar dados de 16GB.</w:t>
            </w:r>
          </w:p>
        </w:tc>
        <w:tc>
          <w:tcPr>
            <w:tcW w:w="850"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992"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1247" w:type="dxa"/>
            <w:shd w:val="clear" w:color="auto" w:fill="auto"/>
          </w:tcPr>
          <w:p w:rsidR="006D2B89" w:rsidRPr="00CD0EBC" w:rsidRDefault="006D2B89" w:rsidP="006D2B89">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bl>
    <w:p w:rsidR="00B3055E" w:rsidRDefault="00B3055E" w:rsidP="006D2B89">
      <w:pPr>
        <w:overflowPunct w:val="0"/>
        <w:autoSpaceDE w:val="0"/>
        <w:autoSpaceDN w:val="0"/>
        <w:adjustRightInd w:val="0"/>
        <w:spacing w:after="0" w:line="240" w:lineRule="auto"/>
        <w:textAlignment w:val="baseline"/>
      </w:pPr>
      <w:bookmarkStart w:id="0" w:name="_GoBack"/>
      <w:bookmarkEnd w:id="0"/>
    </w:p>
    <w:sectPr w:rsidR="00B3055E" w:rsidSect="006D2B89">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89" w:rsidRDefault="006D2B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2B89" w:rsidRDefault="006D2B8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89" w:rsidRDefault="006D2B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6975">
      <w:rPr>
        <w:rStyle w:val="Nmerodepgina"/>
        <w:noProof/>
      </w:rPr>
      <w:t>20</w:t>
    </w:r>
    <w:r>
      <w:rPr>
        <w:rStyle w:val="Nmerodepgina"/>
      </w:rPr>
      <w:fldChar w:fldCharType="end"/>
    </w:r>
  </w:p>
  <w:p w:rsidR="006D2B89" w:rsidRDefault="006D2B89">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89"/>
    <w:rsid w:val="006D2B89"/>
    <w:rsid w:val="00B3055E"/>
    <w:rsid w:val="00E96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46981-967F-4F06-9022-AB5B51D4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semiHidden/>
    <w:rsid w:val="006D2B89"/>
    <w:rPr>
      <w:rFonts w:ascii="Times New Roman" w:hAnsi="Times New Roman" w:cs="Times New Roman"/>
      <w:sz w:val="20"/>
    </w:rPr>
  </w:style>
  <w:style w:type="paragraph" w:styleId="Rodap">
    <w:name w:val="footer"/>
    <w:basedOn w:val="Normal"/>
    <w:link w:val="RodapChar"/>
    <w:uiPriority w:val="99"/>
    <w:semiHidden/>
    <w:unhideWhenUsed/>
    <w:rsid w:val="006D2B89"/>
    <w:pPr>
      <w:tabs>
        <w:tab w:val="center" w:pos="4252"/>
        <w:tab w:val="right" w:pos="8504"/>
      </w:tabs>
      <w:spacing w:after="0" w:line="240" w:lineRule="auto"/>
    </w:pPr>
  </w:style>
  <w:style w:type="character" w:styleId="Nmerodepgina">
    <w:name w:val="page number"/>
    <w:basedOn w:val="Fontepargpadro"/>
    <w:rsid w:val="006D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8939</Words>
  <Characters>48271</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2020-04-07T13:17:00Z</dcterms:created>
  <dcterms:modified xsi:type="dcterms:W3CDTF">2020-04-07T13:28:00Z</dcterms:modified>
</cp:coreProperties>
</file>