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2441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                 n° 915, centro, inscrita no CNPJ sob n° 87.866.745/0001-16, neste ato, </w:t>
      </w:r>
      <w:r>
        <w:rPr>
          <w:rFonts w:cs="Arial" w:ascii="Arial" w:hAnsi="Arial"/>
          <w:color w:val="162937"/>
        </w:rPr>
        <w:t xml:space="preserve">representado pelo seu agente de contratação designado pela Portaria 50/2024, torna público que tem interesse na aquisição de </w:t>
      </w:r>
      <w:r>
        <w:rPr>
          <w:rFonts w:cs="Arial" w:ascii="Arial" w:hAnsi="Arial"/>
          <w:color w:val="162937"/>
        </w:rPr>
        <w:t xml:space="preserve">1 </w:t>
      </w:r>
      <w:r>
        <w:rPr>
          <w:rFonts w:cs="Arial" w:ascii="Arial" w:hAnsi="Arial"/>
          <w:color w:val="162937"/>
          <w:sz w:val="22"/>
          <w:szCs w:val="22"/>
        </w:rPr>
        <w:t>ADESIVO EM GRAU T</w:t>
      </w:r>
      <w:r>
        <w:rPr>
          <w:rFonts w:ascii="Arial" w:hAnsi="Arial"/>
          <w:sz w:val="22"/>
          <w:szCs w:val="22"/>
        </w:rPr>
        <w:t xml:space="preserve">ÉCNICO PRISMÁTICO TIPO II PARA PLACA ESTACIONAMENTO VAGA DE CURTA DURAÇÃO </w:t>
      </w:r>
      <w:r>
        <w:rPr>
          <w:rFonts w:cs="Arial" w:ascii="Arial" w:hAnsi="Arial"/>
          <w:color w:val="162937"/>
          <w:sz w:val="22"/>
          <w:szCs w:val="22"/>
        </w:rPr>
        <w:t xml:space="preserve"> PARA UTILIZACAO NA SINALIZAO VIARIA CONFORME DEMANDA DO DEPARTAMENTO DE TRANSITO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06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junho</w:t>
      </w:r>
      <w:r>
        <w:rPr>
          <w:rFonts w:cs="Arial" w:ascii="Arial" w:hAnsi="Arial"/>
          <w:b/>
          <w:color w:val="162937"/>
        </w:rPr>
        <w:t xml:space="preserve"> de 2024 às 15:00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no Departamento de Desenvolvimento Urbano, sito Ramiro Barcelos n° 876 – segundo andar, CEP 95200058 centro de Vacaria ou pelo e-mail </w:t>
      </w:r>
      <w:r>
        <w:rPr>
          <w:rFonts w:cs="Arial" w:ascii="Arial" w:hAnsi="Arial"/>
          <w:color w:val="162937"/>
          <w:u w:val="single"/>
        </w:rPr>
        <w:t>transito</w:t>
      </w:r>
      <w:r>
        <w:rPr>
          <w:rStyle w:val="LinkdaInternet"/>
          <w:rFonts w:cs="Arial" w:ascii="Arial" w:hAnsi="Arial"/>
          <w:color w:val="162937"/>
          <w:u w:val="single"/>
        </w:rPr>
        <w:t>@vacaria.rs.gov.br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character" w:styleId="CabealhoChar">
    <w:name w:val="Cabeçalho Char"/>
    <w:qFormat/>
    <w:rPr>
      <w:rFonts w:ascii="Times New Roman" w:hAnsi="Times New Roman" w:eastAsia="Times New Roman"/>
      <w:color w:val="000000"/>
      <w:sz w:val="24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qFormat/>
    <w:pPr>
      <w:ind w:left="708" w:hanging="0"/>
    </w:pPr>
    <w:rPr>
      <w:rFonts w:eastAsia="Calibri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lang w:eastAsia="ar-SA"/>
    </w:rPr>
  </w:style>
  <w:style w:type="paragraph" w:styleId="WWRecuonormal">
    <w:name w:val="WW-Recuo normal"/>
    <w:basedOn w:val="Normal"/>
    <w:qFormat/>
    <w:pPr>
      <w:widowControl w:val="false"/>
      <w:spacing w:lineRule="auto" w:line="240" w:before="120" w:after="120"/>
      <w:ind w:left="708" w:hanging="0"/>
      <w:jc w:val="both"/>
    </w:pPr>
    <w:rPr>
      <w:rFonts w:ascii="Arial" w:hAnsi="Arial" w:eastAsia="Arial"/>
      <w:lang w:eastAsia="ar-SA"/>
    </w:rPr>
  </w:style>
  <w:style w:type="paragraph" w:styleId="PargrafodaLista1">
    <w:name w:val="Parágrafo da Lista1"/>
    <w:basedOn w:val="Normal"/>
    <w:qFormat/>
    <w:pPr>
      <w:spacing w:before="0" w:after="0"/>
      <w:ind w:left="720" w:hanging="0"/>
      <w:contextualSpacing/>
    </w:pPr>
    <w:rPr>
      <w:rFonts w:eastAsia="Calibri"/>
      <w:lang w:eastAsia="ar-SA"/>
    </w:rPr>
  </w:style>
  <w:style w:type="paragraph" w:styleId="DocumentMap">
    <w:name w:val="Document Map"/>
    <w:qFormat/>
    <w:pPr>
      <w:widowControl/>
      <w:suppressAutoHyphens w:val="true"/>
      <w:bidi w:val="0"/>
      <w:spacing w:lineRule="auto" w:line="254" w:before="0" w:after="160"/>
      <w:jc w:val="left"/>
      <w:textAlignment w:val="auto"/>
    </w:pPr>
    <w:rPr>
      <w:rFonts w:ascii="Calibri" w:hAnsi="Calibri" w:eastAsia="Times New Roman" w:cs="Liberation Serif"/>
      <w:color w:val="auto"/>
      <w:kern w:val="0"/>
      <w:sz w:val="22"/>
      <w:szCs w:val="24"/>
      <w:lang w:val="pt-BR" w:eastAsia="ar-SA" w:bidi="ar-SA"/>
    </w:rPr>
  </w:style>
  <w:style w:type="paragraph" w:styleId="NormalWeb">
    <w:name w:val="Normal (Web)"/>
    <w:basedOn w:val="Normal"/>
    <w:qFormat/>
    <w:pPr>
      <w:spacing w:before="280" w:after="280"/>
      <w:textAlignment w:val="auto"/>
    </w:pPr>
    <w:rPr>
      <w:color w:val="333333"/>
      <w:lang w:eastAsia="ar-SA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>
      <w:lang w:eastAsia="ar-SA"/>
    </w:rPr>
  </w:style>
  <w:style w:type="paragraph" w:styleId="Recuodecorpodetexto2">
    <w:name w:val="Recuo de corpo de texto 2"/>
    <w:basedOn w:val="Normal"/>
    <w:qFormat/>
    <w:pPr>
      <w:ind w:right="-232" w:firstLine="1466"/>
      <w:jc w:val="both"/>
    </w:pPr>
    <w:rPr>
      <w:rFonts w:ascii="Tahoma" w:hAnsi="Tahoma" w:eastAsia="Tahoma"/>
      <w:b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LibreOffice/7.4.1.2$Windows_X86_64 LibreOffice_project/3c58a8f3a960df8bc8fd77b461821e42c061c5f0</Application>
  <AppVersion>15.0000</AppVersion>
  <Pages>1</Pages>
  <Words>137</Words>
  <Characters>772</Characters>
  <CharactersWithSpaces>926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2024-06-03T13:33:06Z</cp:lastPrinted>
  <dcterms:modified xsi:type="dcterms:W3CDTF">2024-06-03T13:34:13Z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