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2633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Ramiro Barcelos n° 915, centro, inscrita no CNPJ sob n° 87.866.745/0001-16, neste</w:t>
      </w:r>
      <w:bookmarkStart w:id="0" w:name="_GoBack"/>
      <w:bookmarkEnd w:id="0"/>
      <w:r>
        <w:rPr>
          <w:rFonts w:cs="Arial" w:ascii="Arial" w:hAnsi="Arial"/>
          <w:color w:val="162937"/>
        </w:rPr>
        <w:t xml:space="preserve"> ato, representado pelo seu agente de contratação designado pela Portaria 50/2024, torna público que tem interesse em contratação de empresa para Aquisição de </w:t>
      </w:r>
      <w:r>
        <w:rPr>
          <w:rFonts w:cs="Arial" w:ascii="Arial" w:hAnsi="Arial"/>
          <w:color w:val="162937"/>
        </w:rPr>
        <w:t>mancal para trator cortador de grama</w:t>
      </w:r>
      <w:r>
        <w:rPr>
          <w:rFonts w:cs="Arial" w:ascii="Arial" w:hAnsi="Arial"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14</w:t>
      </w:r>
      <w:r>
        <w:rPr>
          <w:rFonts w:cs="Arial" w:ascii="Arial" w:hAnsi="Arial"/>
          <w:b/>
          <w:color w:val="162937"/>
        </w:rPr>
        <w:t xml:space="preserve"> de junho de 2024 (</w:t>
      </w:r>
      <w:r>
        <w:rPr>
          <w:rFonts w:cs="Arial" w:ascii="Arial" w:hAnsi="Arial"/>
          <w:b/>
          <w:color w:val="162937"/>
        </w:rPr>
        <w:t>sexta</w:t>
      </w:r>
      <w:r>
        <w:rPr>
          <w:rFonts w:cs="Arial" w:ascii="Arial" w:hAnsi="Arial"/>
          <w:b/>
          <w:color w:val="162937"/>
        </w:rPr>
        <w:t>-feira) às 1</w:t>
      </w:r>
      <w:r>
        <w:rPr>
          <w:rFonts w:cs="Arial" w:ascii="Arial" w:hAnsi="Arial"/>
          <w:b/>
          <w:color w:val="162937"/>
        </w:rPr>
        <w:t>7 h</w:t>
      </w:r>
      <w:r>
        <w:rPr>
          <w:rFonts w:cs="Arial" w:ascii="Arial" w:hAnsi="Arial"/>
          <w:b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1</Pages>
  <Words>124</Words>
  <Characters>686</Characters>
  <CharactersWithSpaces>805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2024-06-03T13:04:00Z</dcterms:created>
  <dc:creator>LICITAÇÃO</dc:creator>
  <dc:description/>
  <dc:language>pt-BR</dc:language>
  <cp:lastModifiedBy/>
  <dcterms:modified xsi:type="dcterms:W3CDTF">2024-06-11T15:54:57Z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