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1326/2024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</w:t>
      </w:r>
      <w:r>
        <w:rPr>
          <w:rFonts w:cs="Arial" w:ascii="Arial" w:hAnsi="Arial"/>
          <w:color w:val="162937"/>
        </w:rPr>
        <w:t>2785</w:t>
      </w:r>
      <w:r>
        <w:rPr>
          <w:rFonts w:cs="Arial" w:ascii="Arial" w:hAnsi="Arial"/>
          <w:color w:val="162937"/>
        </w:rPr>
        <w:t xml:space="preserve">/2024, torna público que tem interesse na aquisição de </w:t>
      </w:r>
      <w:r>
        <w:rPr>
          <w:rFonts w:cs="Arial" w:ascii="Arial" w:hAnsi="Arial"/>
          <w:color w:val="162937"/>
        </w:rPr>
        <w:t>UM POSTE TRIFASICO.</w:t>
      </w:r>
    </w:p>
    <w:tbl>
      <w:tblPr>
        <w:tblW w:w="777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770"/>
      </w:tblGrid>
      <w:tr>
        <w:trPr>
          <w:trHeight w:val="735" w:hRule="atLeast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COMPRA DE UM POSTE TRIFÁSICO CATEGORIA C8 CABOS 16MM DISJUNTOR DE 63A, INSTALADO NO INTERIOR DO REFUGIADO CAPELA DO ROSÁRIO SECRETARIA DE PLANEJAMENTO E URBANISMO SETOR DE CADASTRO</w:t>
            </w:r>
          </w:p>
        </w:tc>
      </w:tr>
    </w:tbl>
    <w:p>
      <w:pPr>
        <w:pStyle w:val="Douparagraph"/>
        <w:shd w:val="clear" w:color="auto" w:fill="FFFFFF"/>
        <w:spacing w:lineRule="auto" w:line="360" w:beforeAutospacing="0" w:before="0" w:afterAutospacing="0" w:after="0"/>
        <w:ind w:hanging="0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 </w:t>
      </w:r>
      <w:r>
        <w:rPr>
          <w:rFonts w:cs="Arial" w:ascii="Arial" w:hAnsi="Arial"/>
          <w:color w:val="162937"/>
        </w:rPr>
        <w:t>oportunidade em que a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</w:t>
      </w:r>
      <w:r>
        <w:rPr>
          <w:rFonts w:cs="Arial" w:ascii="Arial" w:hAnsi="Arial"/>
          <w:b/>
          <w:color w:val="162937"/>
        </w:rPr>
        <w:t xml:space="preserve">21 </w:t>
      </w:r>
      <w:r>
        <w:rPr>
          <w:rFonts w:cs="Arial" w:ascii="Arial" w:hAnsi="Arial"/>
          <w:b/>
          <w:color w:val="162937"/>
        </w:rPr>
        <w:t xml:space="preserve">de </w:t>
      </w:r>
      <w:r>
        <w:rPr>
          <w:rFonts w:cs="Arial" w:ascii="Arial" w:hAnsi="Arial"/>
          <w:b/>
          <w:color w:val="162937"/>
        </w:rPr>
        <w:t>JUNHO</w:t>
      </w:r>
      <w:r>
        <w:rPr>
          <w:rFonts w:cs="Arial" w:ascii="Arial" w:hAnsi="Arial"/>
          <w:b/>
          <w:color w:val="162937"/>
        </w:rPr>
        <w:t xml:space="preserve"> de 2024 às </w:t>
      </w:r>
      <w:r>
        <w:rPr>
          <w:rFonts w:cs="Arial" w:ascii="Arial" w:hAnsi="Arial"/>
          <w:b/>
          <w:color w:val="162937"/>
        </w:rPr>
        <w:t>17:00</w:t>
      </w:r>
      <w:r>
        <w:rPr>
          <w:rFonts w:cs="Arial" w:ascii="Arial" w:hAnsi="Arial"/>
          <w:b/>
          <w:color w:val="162937"/>
        </w:rPr>
        <w:t xml:space="preserve"> horas </w:t>
      </w:r>
      <w:r>
        <w:rPr>
          <w:rFonts w:cs="Arial" w:ascii="Arial" w:hAnsi="Arial"/>
          <w:b/>
          <w:color w:val="162937"/>
        </w:rPr>
        <w:t>DA TARDE.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LibreOffice/7.3.2.2$Windows_X86_64 LibreOffice_project/49f2b1bff42cfccbd8f788c8dc32c1c309559be0</Application>
  <AppVersion>15.0000</AppVersion>
  <Pages>1</Pages>
  <Words>149</Words>
  <Characters>837</Characters>
  <CharactersWithSpaces>982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2024-06-19T10:16:34Z</cp:lastPrinted>
  <dcterms:modified xsi:type="dcterms:W3CDTF">2024-06-19T10:17:10Z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