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A6020D">
        <w:rPr>
          <w:rFonts w:ascii="Arial" w:hAnsi="Arial" w:cs="Arial"/>
          <w:b/>
          <w:bCs/>
          <w:caps/>
          <w:color w:val="162937"/>
          <w:sz w:val="29"/>
          <w:szCs w:val="29"/>
        </w:rPr>
        <w:t>816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A6020D">
        <w:rPr>
          <w:rFonts w:ascii="Arial" w:hAnsi="Arial" w:cs="Arial"/>
          <w:color w:val="162937"/>
        </w:rPr>
        <w:t xml:space="preserve"> </w:t>
      </w:r>
      <w:r w:rsidR="00A6020D">
        <w:rPr>
          <w:rFonts w:ascii="Arial" w:hAnsi="Arial" w:cs="Arial"/>
          <w:sz w:val="22"/>
          <w:szCs w:val="22"/>
        </w:rPr>
        <w:t>AQUISIÇÃO DE FOSSA SEPTICA E FILTRO DE CONCRETO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A7645">
        <w:rPr>
          <w:rFonts w:ascii="Arial" w:hAnsi="Arial" w:cs="Arial"/>
          <w:b/>
          <w:color w:val="162937"/>
        </w:rPr>
        <w:t>1</w:t>
      </w:r>
      <w:r w:rsidR="00681098">
        <w:rPr>
          <w:rFonts w:ascii="Arial" w:hAnsi="Arial" w:cs="Arial"/>
          <w:b/>
          <w:color w:val="162937"/>
        </w:rPr>
        <w:t>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681098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75C97"/>
    <w:rsid w:val="00180805"/>
    <w:rsid w:val="00194F05"/>
    <w:rsid w:val="002A184F"/>
    <w:rsid w:val="002D752E"/>
    <w:rsid w:val="0031748A"/>
    <w:rsid w:val="003241EE"/>
    <w:rsid w:val="003509A1"/>
    <w:rsid w:val="0035327A"/>
    <w:rsid w:val="003B4FF4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81098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6020D"/>
    <w:rsid w:val="00A96D0C"/>
    <w:rsid w:val="00AA59BE"/>
    <w:rsid w:val="00AD2F12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23</cp:revision>
  <dcterms:created xsi:type="dcterms:W3CDTF">2024-02-07T12:04:00Z</dcterms:created>
  <dcterms:modified xsi:type="dcterms:W3CDTF">2024-08-21T19:20:00Z</dcterms:modified>
</cp:coreProperties>
</file>