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0E3CB3">
        <w:rPr>
          <w:rFonts w:ascii="Arial" w:hAnsi="Arial" w:cs="Arial"/>
          <w:b/>
          <w:bCs/>
          <w:caps/>
          <w:color w:val="162937"/>
          <w:sz w:val="29"/>
          <w:szCs w:val="29"/>
        </w:rPr>
        <w:t>833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0E3CB3">
        <w:rPr>
          <w:rFonts w:ascii="Arial" w:hAnsi="Arial" w:cs="Arial"/>
          <w:color w:val="162937"/>
        </w:rPr>
        <w:t xml:space="preserve"> </w:t>
      </w:r>
      <w:r w:rsidR="000E3CB3">
        <w:rPr>
          <w:rFonts w:ascii="Arial" w:hAnsi="Arial" w:cs="Arial"/>
          <w:sz w:val="22"/>
          <w:szCs w:val="22"/>
        </w:rPr>
        <w:t>AQUISIÇÃO DE FERRAMENTAS PARA SETOR DE OFICINA</w:t>
      </w:r>
      <w:r w:rsidR="00FA676E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A6020D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6B01">
        <w:rPr>
          <w:rFonts w:ascii="Arial" w:hAnsi="Arial" w:cs="Arial"/>
          <w:b/>
          <w:color w:val="162937"/>
        </w:rPr>
        <w:t>17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2F6B01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3CB3"/>
    <w:rsid w:val="000E5E48"/>
    <w:rsid w:val="001119F8"/>
    <w:rsid w:val="00112F56"/>
    <w:rsid w:val="00175C97"/>
    <w:rsid w:val="00180805"/>
    <w:rsid w:val="00194F05"/>
    <w:rsid w:val="002A184F"/>
    <w:rsid w:val="002D752E"/>
    <w:rsid w:val="002F6B01"/>
    <w:rsid w:val="0031748A"/>
    <w:rsid w:val="003241EE"/>
    <w:rsid w:val="003509A1"/>
    <w:rsid w:val="0035327A"/>
    <w:rsid w:val="003974BA"/>
    <w:rsid w:val="003B4FF4"/>
    <w:rsid w:val="003B611C"/>
    <w:rsid w:val="003F42F1"/>
    <w:rsid w:val="00413BFA"/>
    <w:rsid w:val="00455B27"/>
    <w:rsid w:val="00460E37"/>
    <w:rsid w:val="0047541E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2082C"/>
    <w:rsid w:val="00A6020D"/>
    <w:rsid w:val="00A96D0C"/>
    <w:rsid w:val="00AA59BE"/>
    <w:rsid w:val="00AD2F12"/>
    <w:rsid w:val="00B13126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25</cp:revision>
  <dcterms:created xsi:type="dcterms:W3CDTF">2024-02-07T12:04:00Z</dcterms:created>
  <dcterms:modified xsi:type="dcterms:W3CDTF">2024-08-21T19:22:00Z</dcterms:modified>
</cp:coreProperties>
</file>