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5C3569">
        <w:rPr>
          <w:rStyle w:val="Forte"/>
          <w:rFonts w:ascii="Arial" w:hAnsi="Arial" w:cs="Arial"/>
          <w:color w:val="000000" w:themeColor="text1"/>
          <w:sz w:val="24"/>
          <w:szCs w:val="24"/>
        </w:rPr>
        <w:t>784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5C3569">
        <w:rPr>
          <w:rFonts w:ascii="Arial" w:hAnsi="Arial" w:cs="Arial"/>
          <w:color w:val="000000"/>
          <w:sz w:val="22"/>
          <w:szCs w:val="22"/>
        </w:rPr>
        <w:t>PRESTAÇÃO</w:t>
      </w:r>
      <w:r w:rsidR="00D54D4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5C3569">
        <w:rPr>
          <w:rFonts w:ascii="Arial" w:hAnsi="Arial" w:cs="Arial"/>
          <w:color w:val="000000"/>
          <w:sz w:val="22"/>
          <w:szCs w:val="22"/>
        </w:rPr>
        <w:t>SERVIÇO DE COLETA,</w:t>
      </w:r>
      <w:r w:rsidR="00D50929">
        <w:rPr>
          <w:rFonts w:ascii="Arial" w:hAnsi="Arial" w:cs="Arial"/>
          <w:color w:val="000000"/>
          <w:sz w:val="22"/>
          <w:szCs w:val="22"/>
        </w:rPr>
        <w:t xml:space="preserve"> </w:t>
      </w:r>
      <w:r w:rsidR="005C3569">
        <w:rPr>
          <w:rFonts w:ascii="Arial" w:hAnsi="Arial" w:cs="Arial"/>
          <w:color w:val="000000"/>
          <w:sz w:val="22"/>
          <w:szCs w:val="22"/>
        </w:rPr>
        <w:t>DESTINAÇÃO FINAL DE ENTULHOS DO TIPO RCC, INCLUINDO, LOCAÇÃO DE 10 CAÇAMBAS METÁLICAS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D50929">
        <w:rPr>
          <w:rFonts w:ascii="Arial" w:hAnsi="Arial" w:cs="Arial"/>
          <w:color w:val="000000" w:themeColor="text1"/>
          <w:sz w:val="24"/>
          <w:szCs w:val="24"/>
        </w:rPr>
        <w:t>12.0</w:t>
      </w:r>
      <w:r w:rsidR="007925D5">
        <w:rPr>
          <w:rFonts w:ascii="Arial" w:hAnsi="Arial" w:cs="Arial"/>
          <w:color w:val="000000" w:themeColor="text1"/>
          <w:sz w:val="24"/>
          <w:szCs w:val="24"/>
        </w:rPr>
        <w:t>0</w:t>
      </w:r>
      <w:r w:rsidR="00D50929">
        <w:rPr>
          <w:rFonts w:ascii="Arial" w:hAnsi="Arial" w:cs="Arial"/>
          <w:color w:val="000000" w:themeColor="text1"/>
          <w:sz w:val="24"/>
          <w:szCs w:val="24"/>
        </w:rPr>
        <w:t>0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,</w:t>
      </w:r>
      <w:r w:rsidR="00D50929">
        <w:rPr>
          <w:rFonts w:ascii="Arial" w:hAnsi="Arial" w:cs="Arial"/>
          <w:color w:val="000000" w:themeColor="text1"/>
          <w:sz w:val="24"/>
          <w:szCs w:val="24"/>
        </w:rPr>
        <w:t>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D50929">
        <w:rPr>
          <w:rFonts w:ascii="Arial" w:hAnsi="Arial" w:cs="Arial"/>
          <w:color w:val="000000" w:themeColor="text1"/>
          <w:sz w:val="24"/>
          <w:szCs w:val="24"/>
        </w:rPr>
        <w:t>Doze m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 xml:space="preserve">il </w:t>
      </w:r>
      <w:r w:rsidR="00D50929">
        <w:rPr>
          <w:rFonts w:ascii="Arial" w:hAnsi="Arial" w:cs="Arial"/>
          <w:color w:val="000000" w:themeColor="text1"/>
          <w:sz w:val="24"/>
          <w:szCs w:val="24"/>
        </w:rPr>
        <w:t>r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1608E1">
        <w:rPr>
          <w:rFonts w:ascii="Arial" w:hAnsi="Arial" w:cs="Arial"/>
          <w:sz w:val="24"/>
          <w:szCs w:val="24"/>
        </w:rPr>
        <w:t>TELE ENTULHO MONTEIRO</w:t>
      </w:r>
      <w:r w:rsidR="009B0235" w:rsidRPr="000A1D5D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08E1">
        <w:rPr>
          <w:rFonts w:ascii="Arial" w:hAnsi="Arial" w:cs="Arial"/>
          <w:b/>
          <w:color w:val="000000" w:themeColor="text1"/>
          <w:sz w:val="24"/>
          <w:szCs w:val="24"/>
        </w:rPr>
        <w:t>39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608E1">
        <w:rPr>
          <w:rFonts w:ascii="Arial" w:hAnsi="Arial" w:cs="Arial"/>
          <w:b/>
          <w:color w:val="000000" w:themeColor="text1"/>
          <w:sz w:val="24"/>
          <w:szCs w:val="24"/>
        </w:rPr>
        <w:t>521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608E1">
        <w:rPr>
          <w:rFonts w:ascii="Arial" w:hAnsi="Arial" w:cs="Arial"/>
          <w:b/>
          <w:color w:val="000000" w:themeColor="text1"/>
          <w:sz w:val="24"/>
          <w:szCs w:val="24"/>
        </w:rPr>
        <w:t>440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1608E1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608E1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12</w:t>
      </w:r>
      <w:r w:rsidR="00D650AC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7925D5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1608E1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00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1608E1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D50929">
        <w:rPr>
          <w:rFonts w:ascii="Arial" w:hAnsi="Arial" w:cs="Arial"/>
          <w:color w:val="000000" w:themeColor="text1"/>
        </w:rPr>
        <w:t>6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08E1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25</cp:revision>
  <cp:lastPrinted>2024-07-24T18:03:00Z</cp:lastPrinted>
  <dcterms:created xsi:type="dcterms:W3CDTF">2024-05-09T12:13:00Z</dcterms:created>
  <dcterms:modified xsi:type="dcterms:W3CDTF">2024-08-26T18:15:00Z</dcterms:modified>
</cp:coreProperties>
</file>