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BB067A">
        <w:rPr>
          <w:rStyle w:val="Forte"/>
          <w:rFonts w:ascii="Arial" w:hAnsi="Arial" w:cs="Arial"/>
          <w:color w:val="000000" w:themeColor="text1"/>
          <w:sz w:val="24"/>
          <w:szCs w:val="24"/>
        </w:rPr>
        <w:t>4361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BB067A" w:rsidRPr="00BB067A">
        <w:rPr>
          <w:rFonts w:ascii="Arial" w:hAnsi="Arial" w:cs="Arial"/>
          <w:color w:val="000000"/>
          <w:sz w:val="22"/>
          <w:szCs w:val="22"/>
        </w:rPr>
        <w:t xml:space="preserve">PRESTAÇÃO DE SERVIÇOS PARA COLOCAÇÃO DE VIDROS CANELADOS NO </w:t>
      </w:r>
      <w:proofErr w:type="gramStart"/>
      <w:r w:rsidR="00BB067A" w:rsidRPr="00BB067A">
        <w:rPr>
          <w:rFonts w:ascii="Arial" w:hAnsi="Arial" w:cs="Arial"/>
          <w:color w:val="000000"/>
          <w:sz w:val="22"/>
          <w:szCs w:val="22"/>
        </w:rPr>
        <w:t>CEMITÉRIO SANTA CLARA</w:t>
      </w:r>
      <w:proofErr w:type="gramEnd"/>
      <w:r w:rsidR="00BB067A" w:rsidRPr="00BB067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BB067A">
        <w:rPr>
          <w:rFonts w:ascii="Arial" w:hAnsi="Arial" w:cs="Arial"/>
          <w:color w:val="000000" w:themeColor="text1"/>
          <w:sz w:val="24"/>
          <w:szCs w:val="24"/>
        </w:rPr>
        <w:t>1.300,00</w:t>
      </w:r>
      <w:r w:rsidR="00AF61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BB067A">
        <w:rPr>
          <w:rFonts w:ascii="Arial" w:hAnsi="Arial" w:cs="Arial"/>
          <w:color w:val="000000" w:themeColor="text1"/>
          <w:sz w:val="24"/>
          <w:szCs w:val="24"/>
        </w:rPr>
        <w:t>Mil e trezentos 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8B34F5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BB067A" w:rsidRPr="00BB067A">
        <w:rPr>
          <w:rFonts w:ascii="Arial" w:hAnsi="Arial" w:cs="Arial"/>
          <w:b/>
          <w:sz w:val="24"/>
          <w:szCs w:val="24"/>
        </w:rPr>
        <w:t>VIDRO ASTRAL LTDA</w:t>
      </w:r>
      <w:r w:rsidR="00BB067A">
        <w:rPr>
          <w:rFonts w:ascii="Arial" w:hAnsi="Arial" w:cs="Arial"/>
          <w:sz w:val="24"/>
          <w:szCs w:val="24"/>
        </w:rPr>
        <w:t xml:space="preserve"> 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CNPJ:</w:t>
      </w:r>
      <w:proofErr w:type="gramStart"/>
      <w:r w:rsidR="00F10B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73B69" w:rsidRPr="00F73B6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End"/>
      <w:r w:rsidR="00BB067A" w:rsidRPr="00BB067A">
        <w:rPr>
          <w:rFonts w:ascii="Arial" w:hAnsi="Arial" w:cs="Arial"/>
          <w:b/>
          <w:color w:val="000000" w:themeColor="text1"/>
          <w:sz w:val="24"/>
          <w:szCs w:val="24"/>
        </w:rPr>
        <w:t>05296014/0001-18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BB067A">
        <w:rPr>
          <w:rStyle w:val="Forte"/>
          <w:rFonts w:ascii="Arial" w:hAnsi="Arial" w:cs="Arial"/>
          <w:color w:val="000000" w:themeColor="text1"/>
          <w:sz w:val="24"/>
          <w:szCs w:val="24"/>
        </w:rPr>
        <w:t>1.300,00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F73B69">
        <w:rPr>
          <w:rFonts w:ascii="Arial" w:hAnsi="Arial" w:cs="Arial"/>
          <w:color w:val="000000" w:themeColor="text1"/>
        </w:rPr>
        <w:t>02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F10B06">
        <w:rPr>
          <w:rFonts w:ascii="Arial" w:hAnsi="Arial" w:cs="Arial"/>
          <w:color w:val="000000" w:themeColor="text1"/>
        </w:rPr>
        <w:t xml:space="preserve">Outubro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D254C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5157"/>
    <w:rsid w:val="00867320"/>
    <w:rsid w:val="0087042B"/>
    <w:rsid w:val="008A7EE6"/>
    <w:rsid w:val="008B34F5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E77DA"/>
    <w:rsid w:val="009F6C93"/>
    <w:rsid w:val="00A04311"/>
    <w:rsid w:val="00A15E6F"/>
    <w:rsid w:val="00A46B12"/>
    <w:rsid w:val="00A60C42"/>
    <w:rsid w:val="00A61744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39</cp:revision>
  <cp:lastPrinted>2024-07-24T18:03:00Z</cp:lastPrinted>
  <dcterms:created xsi:type="dcterms:W3CDTF">2024-05-09T12:13:00Z</dcterms:created>
  <dcterms:modified xsi:type="dcterms:W3CDTF">2024-10-02T13:06:00Z</dcterms:modified>
</cp:coreProperties>
</file>