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3B53A0">
        <w:rPr>
          <w:rStyle w:val="Forte"/>
          <w:rFonts w:ascii="Arial" w:hAnsi="Arial" w:cs="Arial"/>
          <w:color w:val="000000" w:themeColor="text1"/>
          <w:sz w:val="24"/>
          <w:szCs w:val="24"/>
        </w:rPr>
        <w:t>4365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3B53A0" w:rsidRPr="003B53A0">
        <w:rPr>
          <w:rFonts w:ascii="Arial" w:hAnsi="Arial" w:cs="Arial"/>
          <w:color w:val="000000"/>
          <w:sz w:val="22"/>
          <w:szCs w:val="22"/>
        </w:rPr>
        <w:t>AQUISIÇÃO DE FERROS E TIJOLOS PARA SETOR DE CARPINTARIA.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3B53A0">
        <w:rPr>
          <w:rFonts w:ascii="Arial" w:hAnsi="Arial" w:cs="Arial"/>
          <w:color w:val="000000" w:themeColor="text1"/>
          <w:sz w:val="24"/>
          <w:szCs w:val="24"/>
        </w:rPr>
        <w:t>13.185,00</w:t>
      </w:r>
      <w:r w:rsidR="00AF61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3B53A0">
        <w:rPr>
          <w:rFonts w:ascii="Arial" w:hAnsi="Arial" w:cs="Arial"/>
          <w:color w:val="000000" w:themeColor="text1"/>
          <w:sz w:val="24"/>
          <w:szCs w:val="24"/>
        </w:rPr>
        <w:t>Treze mil cento e oitenta e cinco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</w:t>
      </w:r>
      <w:proofErr w:type="gramStart"/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2021,</w:t>
      </w:r>
      <w:proofErr w:type="gramEnd"/>
      <w:r w:rsidR="003B53A0">
        <w:rPr>
          <w:rFonts w:ascii="Arial" w:hAnsi="Arial" w:cs="Arial"/>
          <w:color w:val="000000" w:themeColor="text1"/>
          <w:sz w:val="24"/>
          <w:szCs w:val="24"/>
        </w:rPr>
        <w:t>não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4C703A" w:rsidRPr="004C703A">
        <w:rPr>
          <w:rFonts w:ascii="Arial" w:hAnsi="Arial" w:cs="Arial"/>
          <w:b/>
          <w:sz w:val="24"/>
          <w:szCs w:val="24"/>
        </w:rPr>
        <w:t>ARCO COM. DE MATERIAIS PARA CONSTRUÇÃO EIRELI</w:t>
      </w:r>
      <w:r w:rsidR="008631AC" w:rsidRPr="004C703A">
        <w:rPr>
          <w:rFonts w:ascii="Arial" w:hAnsi="Arial" w:cs="Arial"/>
          <w:b/>
          <w:color w:val="000000" w:themeColor="text1"/>
          <w:sz w:val="24"/>
          <w:szCs w:val="24"/>
        </w:rPr>
        <w:t>CNPJ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10B0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73B69" w:rsidRPr="00F73B6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C703A" w:rsidRPr="004C703A">
        <w:rPr>
          <w:rFonts w:ascii="Arial" w:hAnsi="Arial" w:cs="Arial"/>
          <w:b/>
          <w:color w:val="000000" w:themeColor="text1"/>
          <w:sz w:val="24"/>
          <w:szCs w:val="24"/>
        </w:rPr>
        <w:t>90358920/0001-79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3B53A0">
        <w:rPr>
          <w:rStyle w:val="Forte"/>
          <w:rFonts w:ascii="Arial" w:hAnsi="Arial" w:cs="Arial"/>
          <w:color w:val="000000" w:themeColor="text1"/>
          <w:sz w:val="24"/>
          <w:szCs w:val="24"/>
        </w:rPr>
        <w:t>13.185,00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F73B69">
        <w:rPr>
          <w:rFonts w:ascii="Arial" w:hAnsi="Arial" w:cs="Arial"/>
          <w:color w:val="000000" w:themeColor="text1"/>
        </w:rPr>
        <w:t>02</w:t>
      </w:r>
      <w:r w:rsidR="00B347A3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F10B06">
        <w:rPr>
          <w:rFonts w:ascii="Arial" w:hAnsi="Arial" w:cs="Arial"/>
          <w:color w:val="000000" w:themeColor="text1"/>
        </w:rPr>
        <w:t xml:space="preserve">Outubro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B53A0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1DE8"/>
    <w:rsid w:val="005B49E1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40</cp:revision>
  <cp:lastPrinted>2024-07-24T18:03:00Z</cp:lastPrinted>
  <dcterms:created xsi:type="dcterms:W3CDTF">2024-05-09T12:13:00Z</dcterms:created>
  <dcterms:modified xsi:type="dcterms:W3CDTF">2024-10-02T13:06:00Z</dcterms:modified>
</cp:coreProperties>
</file>