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5753D5">
        <w:rPr>
          <w:rFonts w:ascii="Arial" w:hAnsi="Arial" w:cs="Arial"/>
          <w:b/>
          <w:bCs/>
          <w:caps/>
          <w:color w:val="162937"/>
          <w:sz w:val="29"/>
          <w:szCs w:val="29"/>
        </w:rPr>
        <w:t>397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06155">
        <w:rPr>
          <w:rFonts w:ascii="Arial" w:hAnsi="Arial" w:cs="Arial"/>
          <w:color w:val="162937"/>
        </w:rPr>
        <w:t xml:space="preserve"> </w:t>
      </w:r>
      <w:r w:rsidR="005753D5" w:rsidRPr="005753D5">
        <w:rPr>
          <w:rFonts w:ascii="Arial" w:hAnsi="Arial" w:cs="Arial"/>
          <w:color w:val="162937"/>
        </w:rPr>
        <w:t xml:space="preserve">AQUISIÇÃO DE DOIS POSTES INSTALADOS NO CEMITÉRIO SANTA </w:t>
      </w:r>
      <w:proofErr w:type="gramStart"/>
      <w:r w:rsidR="005753D5" w:rsidRPr="005753D5">
        <w:rPr>
          <w:rFonts w:ascii="Arial" w:hAnsi="Arial" w:cs="Arial"/>
          <w:color w:val="162937"/>
        </w:rPr>
        <w:t>CLARA.</w:t>
      </w:r>
      <w:proofErr w:type="gramEnd"/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1C7BF2">
        <w:rPr>
          <w:rFonts w:ascii="Arial" w:hAnsi="Arial" w:cs="Arial"/>
          <w:b/>
          <w:color w:val="162937"/>
        </w:rPr>
        <w:t xml:space="preserve">29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48</cp:revision>
  <dcterms:created xsi:type="dcterms:W3CDTF">2024-02-07T12:04:00Z</dcterms:created>
  <dcterms:modified xsi:type="dcterms:W3CDTF">2025-01-24T19:59:00Z</dcterms:modified>
</cp:coreProperties>
</file>