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1470BD">
        <w:rPr>
          <w:rStyle w:val="Forte"/>
          <w:rFonts w:ascii="Arial" w:hAnsi="Arial" w:cs="Arial"/>
          <w:color w:val="000000" w:themeColor="text1"/>
          <w:sz w:val="24"/>
          <w:szCs w:val="24"/>
        </w:rPr>
        <w:t>456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470BD" w:rsidRPr="001470BD">
        <w:rPr>
          <w:rFonts w:ascii="Arial" w:hAnsi="Arial" w:cs="Arial"/>
          <w:color w:val="000000" w:themeColor="text1"/>
        </w:rPr>
        <w:t xml:space="preserve">AQUISIÇÃO DE DIVERSOS MATERIAIS ELETRICOS PARA UTILIZAÇÃO NO SETOR DE ELETRICA QUE PERTENCE A SECRETARIA DE OBRAS.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1470BD">
        <w:rPr>
          <w:rFonts w:ascii="Arial" w:hAnsi="Arial" w:cs="Arial"/>
          <w:color w:val="000000" w:themeColor="text1"/>
          <w:sz w:val="24"/>
          <w:szCs w:val="24"/>
        </w:rPr>
        <w:t>1.909,00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242121" w:rsidRPr="00242121">
        <w:rPr>
          <w:rFonts w:ascii="Arial" w:hAnsi="Arial" w:cs="Arial"/>
          <w:b/>
          <w:sz w:val="24"/>
          <w:szCs w:val="24"/>
        </w:rPr>
        <w:t>BIG TOOLS</w:t>
      </w:r>
      <w:r w:rsidR="00E41CB0" w:rsidRPr="00E41CB0">
        <w:rPr>
          <w:rFonts w:ascii="Arial" w:hAnsi="Arial" w:cs="Arial"/>
          <w:b/>
          <w:sz w:val="24"/>
          <w:szCs w:val="24"/>
        </w:rPr>
        <w:t>.</w:t>
      </w:r>
      <w:r w:rsidR="00E41CB0">
        <w:rPr>
          <w:rFonts w:ascii="Arial" w:hAnsi="Arial" w:cs="Arial"/>
          <w:b/>
          <w:sz w:val="24"/>
          <w:szCs w:val="24"/>
        </w:rPr>
        <w:t xml:space="preserve"> </w:t>
      </w:r>
      <w:r w:rsidR="008F11EF" w:rsidRPr="008F11EF">
        <w:rPr>
          <w:rFonts w:ascii="Arial" w:hAnsi="Arial" w:cs="Arial"/>
          <w:b/>
          <w:sz w:val="24"/>
          <w:szCs w:val="24"/>
        </w:rPr>
        <w:t>CNPJ:</w:t>
      </w:r>
      <w:r w:rsidR="00242121" w:rsidRPr="00242121">
        <w:t xml:space="preserve"> </w:t>
      </w:r>
      <w:r w:rsidR="00242121" w:rsidRPr="00242121">
        <w:rPr>
          <w:rFonts w:ascii="Arial" w:hAnsi="Arial" w:cs="Arial"/>
          <w:b/>
          <w:sz w:val="24"/>
          <w:szCs w:val="24"/>
        </w:rPr>
        <w:t>14782763/0001-46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E41CB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70B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1.909,00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71BD7"/>
    <w:rsid w:val="000A1D5D"/>
    <w:rsid w:val="000C6DB9"/>
    <w:rsid w:val="001000E4"/>
    <w:rsid w:val="001040E7"/>
    <w:rsid w:val="00105A6B"/>
    <w:rsid w:val="00136F39"/>
    <w:rsid w:val="001470BD"/>
    <w:rsid w:val="00162674"/>
    <w:rsid w:val="001732FB"/>
    <w:rsid w:val="001C43AC"/>
    <w:rsid w:val="001D5240"/>
    <w:rsid w:val="001D6DEA"/>
    <w:rsid w:val="001F2318"/>
    <w:rsid w:val="00234321"/>
    <w:rsid w:val="00242121"/>
    <w:rsid w:val="00244EFA"/>
    <w:rsid w:val="00276FF9"/>
    <w:rsid w:val="002C205D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76C1B"/>
    <w:rsid w:val="005A635C"/>
    <w:rsid w:val="005B116A"/>
    <w:rsid w:val="005B49E1"/>
    <w:rsid w:val="005E1CEF"/>
    <w:rsid w:val="005F1AE9"/>
    <w:rsid w:val="005F5DE7"/>
    <w:rsid w:val="005F7E9C"/>
    <w:rsid w:val="0060709E"/>
    <w:rsid w:val="00623FBC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2F21"/>
    <w:rsid w:val="007541CB"/>
    <w:rsid w:val="00765936"/>
    <w:rsid w:val="0077412B"/>
    <w:rsid w:val="00784504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407A1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CB656D"/>
    <w:rsid w:val="00CD422E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D7619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1CB0"/>
    <w:rsid w:val="00E45369"/>
    <w:rsid w:val="00E5307B"/>
    <w:rsid w:val="00E55959"/>
    <w:rsid w:val="00E60285"/>
    <w:rsid w:val="00E60A39"/>
    <w:rsid w:val="00E66C1D"/>
    <w:rsid w:val="00E73947"/>
    <w:rsid w:val="00E76CF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17</cp:revision>
  <cp:lastPrinted>2024-07-24T18:03:00Z</cp:lastPrinted>
  <dcterms:created xsi:type="dcterms:W3CDTF">2025-01-22T12:12:00Z</dcterms:created>
  <dcterms:modified xsi:type="dcterms:W3CDTF">2025-02-03T19:03:00Z</dcterms:modified>
</cp:coreProperties>
</file>