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10" w:rsidRDefault="00DA3900">
      <w:pPr>
        <w:pStyle w:val="identifica"/>
        <w:shd w:val="clear" w:color="auto" w:fill="FFFFFF"/>
        <w:spacing w:before="450" w:beforeAutospacing="0" w:after="450" w:afterAutospacing="0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INTEN</w:t>
      </w:r>
      <w:r w:rsidR="00AB32C6">
        <w:rPr>
          <w:rFonts w:ascii="Arial" w:hAnsi="Arial" w:cs="Arial"/>
          <w:b/>
          <w:bCs/>
          <w:caps/>
          <w:color w:val="162937"/>
          <w:sz w:val="29"/>
          <w:szCs w:val="29"/>
        </w:rPr>
        <w:t>ÇÃO DE DISPENSA DE LICITAÇÃO 948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/2025</w:t>
      </w:r>
    </w:p>
    <w:p w:rsidR="00C85110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AB32C6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emissão da ART, </w:t>
      </w:r>
      <w:r w:rsidR="00AB32C6">
        <w:rPr>
          <w:rFonts w:ascii="Arial" w:hAnsi="Arial" w:cs="Arial"/>
          <w:color w:val="162937"/>
        </w:rPr>
        <w:t xml:space="preserve">Aquisição de </w:t>
      </w:r>
      <w:proofErr w:type="gramStart"/>
      <w:r w:rsidR="00AB32C6">
        <w:rPr>
          <w:rFonts w:ascii="Arial" w:hAnsi="Arial" w:cs="Arial"/>
          <w:color w:val="162937"/>
        </w:rPr>
        <w:t>8</w:t>
      </w:r>
      <w:proofErr w:type="gramEnd"/>
      <w:r w:rsidR="00AB32C6">
        <w:rPr>
          <w:rFonts w:ascii="Arial" w:hAnsi="Arial" w:cs="Arial"/>
          <w:color w:val="162937"/>
        </w:rPr>
        <w:t xml:space="preserve"> Pneus 20x8.0 </w:t>
      </w:r>
    </w:p>
    <w:p w:rsidR="00C85110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>Limite para aprese</w:t>
      </w:r>
      <w:r w:rsidR="00AB32C6">
        <w:rPr>
          <w:rFonts w:ascii="Arial" w:hAnsi="Arial" w:cs="Arial"/>
          <w:b/>
          <w:color w:val="162937"/>
        </w:rPr>
        <w:t>ntação da Proposta de Preços: 27</w:t>
      </w:r>
      <w:r>
        <w:rPr>
          <w:rFonts w:ascii="Arial" w:hAnsi="Arial" w:cs="Arial"/>
          <w:b/>
          <w:color w:val="162937"/>
        </w:rPr>
        <w:t xml:space="preserve"> (</w:t>
      </w:r>
      <w:r w:rsidR="00AB32C6">
        <w:rPr>
          <w:rFonts w:ascii="Arial" w:hAnsi="Arial" w:cs="Arial"/>
          <w:b/>
          <w:color w:val="162937"/>
        </w:rPr>
        <w:t>quinta-feira) às 09h00</w:t>
      </w:r>
      <w:r>
        <w:rPr>
          <w:rFonts w:ascii="Arial" w:hAnsi="Arial" w:cs="Arial"/>
          <w:b/>
          <w:color w:val="162937"/>
        </w:rPr>
        <w:t>min.</w:t>
      </w:r>
    </w:p>
    <w:p w:rsidR="00C85110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proofErr w:type="gramStart"/>
      <w:r>
        <w:rPr>
          <w:rFonts w:ascii="Arial" w:hAnsi="Arial" w:cs="Arial"/>
          <w:color w:val="162937"/>
        </w:rPr>
        <w:t>https</w:t>
      </w:r>
      <w:proofErr w:type="gramEnd"/>
      <w:r>
        <w:rPr>
          <w:rFonts w:ascii="Arial" w:hAnsi="Arial" w:cs="Arial"/>
          <w:color w:val="162937"/>
        </w:rPr>
        <w:t>://vacaria.rs.gov.br/dispensas</w:t>
      </w:r>
    </w:p>
    <w:p w:rsidR="00C85110" w:rsidRDefault="00DA3900">
      <w:pPr>
        <w:pStyle w:val="dou-paragraph"/>
        <w:shd w:val="clear" w:color="auto" w:fill="FFFFFF"/>
        <w:spacing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t>.</w:t>
      </w:r>
      <w:bookmarkStart w:id="0" w:name="_GoBack"/>
      <w:bookmarkEnd w:id="0"/>
    </w:p>
    <w:p w:rsidR="00C85110" w:rsidRDefault="00C85110"/>
    <w:sectPr w:rsidR="00C85110">
      <w:pgSz w:w="11906" w:h="16838"/>
      <w:pgMar w:top="1417" w:right="1701" w:bottom="1417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10"/>
    <w:rsid w:val="00AB32C6"/>
    <w:rsid w:val="00C85110"/>
    <w:rsid w:val="00D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dentifica">
    <w:name w:val="identifica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qFormat/>
    <w:rsid w:val="007A27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Christine Leal Schuster de Souza</cp:lastModifiedBy>
  <cp:revision>2</cp:revision>
  <dcterms:created xsi:type="dcterms:W3CDTF">2025-02-24T11:41:00Z</dcterms:created>
  <dcterms:modified xsi:type="dcterms:W3CDTF">2025-02-24T11:41:00Z</dcterms:modified>
  <dc:language>pt-BR</dc:language>
</cp:coreProperties>
</file>