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6B" w:rsidRDefault="00E5656B" w:rsidP="00E5656B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92/2013</w:t>
      </w:r>
    </w:p>
    <w:p w:rsidR="00E5656B" w:rsidRDefault="00E5656B" w:rsidP="00E5656B"/>
    <w:p w:rsidR="00E5656B" w:rsidRDefault="00E5656B" w:rsidP="00E5656B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02 (dois) Médicos do ESF.”</w:t>
      </w:r>
    </w:p>
    <w:p w:rsidR="00E5656B" w:rsidRDefault="00E5656B" w:rsidP="00E5656B"/>
    <w:p w:rsidR="00E5656B" w:rsidRDefault="00E5656B" w:rsidP="00E5656B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02 (dois) médicos do ESF (Estratégia de Saúde da Família).</w:t>
      </w:r>
    </w:p>
    <w:p w:rsidR="00E5656B" w:rsidRDefault="00E5656B" w:rsidP="00E5656B"/>
    <w:p w:rsidR="00E5656B" w:rsidRDefault="00E5656B" w:rsidP="00E5656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E5656B" w:rsidRDefault="00E5656B" w:rsidP="00E5656B"/>
    <w:p w:rsidR="00E5656B" w:rsidRDefault="00E5656B" w:rsidP="00E5656B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 ) horas semanais.</w:t>
      </w:r>
    </w:p>
    <w:p w:rsidR="00E5656B" w:rsidRDefault="00E5656B" w:rsidP="00E5656B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5656B" w:rsidRDefault="00E5656B" w:rsidP="00E5656B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os médicos,  o valor de R$ 6.698,72 (seis mil, seiscentos e noventa e oito reais e setenta e dois  centavos), acrescidos de 20% (vinte por cento) de insalubridade e 30%(trinta por cento) de gratificação de dedicação exclusiva.</w:t>
      </w:r>
    </w:p>
    <w:p w:rsidR="00E5656B" w:rsidRDefault="00E5656B" w:rsidP="00E5656B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E5656B" w:rsidRDefault="00E5656B" w:rsidP="00E5656B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E5656B" w:rsidRDefault="00E5656B" w:rsidP="00E5656B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5656B" w:rsidRDefault="00E5656B" w:rsidP="00E5656B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E5656B" w:rsidRDefault="00E5656B" w:rsidP="00E5656B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5656B" w:rsidRDefault="00E5656B" w:rsidP="00E5656B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 xml:space="preserve">As inscrições serão no período de </w:t>
      </w:r>
      <w:r w:rsidR="007542A1">
        <w:rPr>
          <w:rFonts w:ascii="Arial" w:hAnsi="Arial"/>
          <w:sz w:val="24"/>
        </w:rPr>
        <w:t>29 de maio</w:t>
      </w:r>
      <w:r>
        <w:rPr>
          <w:rFonts w:ascii="Arial" w:hAnsi="Arial"/>
          <w:sz w:val="24"/>
        </w:rPr>
        <w:t xml:space="preserve"> a </w:t>
      </w:r>
      <w:r w:rsidR="007542A1">
        <w:rPr>
          <w:rFonts w:ascii="Arial" w:hAnsi="Arial"/>
          <w:sz w:val="24"/>
        </w:rPr>
        <w:t>05</w:t>
      </w:r>
      <w:r>
        <w:rPr>
          <w:rFonts w:ascii="Arial" w:hAnsi="Arial"/>
          <w:sz w:val="24"/>
        </w:rPr>
        <w:t xml:space="preserve"> de j</w:t>
      </w:r>
      <w:r w:rsidR="007542A1">
        <w:rPr>
          <w:rFonts w:ascii="Arial" w:hAnsi="Arial"/>
          <w:sz w:val="24"/>
        </w:rPr>
        <w:t>unho</w:t>
      </w:r>
      <w:r>
        <w:rPr>
          <w:rFonts w:ascii="Arial" w:hAnsi="Arial"/>
          <w:sz w:val="24"/>
        </w:rPr>
        <w:t xml:space="preserve"> do ano em curso, no horário das 08h às 11h30min e das 13h30min às 18h, na Secretaria Municipal de Gestão e Finanças, sito na Rua Ramiro Barcelos, 915, Centro, nesta cidade de Vacaria.</w:t>
      </w:r>
    </w:p>
    <w:p w:rsidR="00E5656B" w:rsidRDefault="00E5656B" w:rsidP="00E5656B">
      <w:pPr>
        <w:pStyle w:val="PargrafodaLista"/>
        <w:tabs>
          <w:tab w:val="left" w:pos="1701"/>
        </w:tabs>
      </w:pPr>
    </w:p>
    <w:p w:rsidR="00E5656B" w:rsidRDefault="00E5656B" w:rsidP="00E5656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E5656B" w:rsidRDefault="00E5656B" w:rsidP="00E5656B"/>
    <w:p w:rsidR="00E5656B" w:rsidRDefault="00E5656B" w:rsidP="00E5656B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de saúde da família, no serviço público; ou</w:t>
      </w:r>
    </w:p>
    <w:p w:rsidR="00E5656B" w:rsidRDefault="00E5656B" w:rsidP="00E5656B"/>
    <w:p w:rsidR="00E5656B" w:rsidRDefault="00E5656B" w:rsidP="00E5656B"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ou seja, como médico de saúde da família, na iniciativa privada; ou</w:t>
      </w:r>
    </w:p>
    <w:p w:rsidR="00E5656B" w:rsidRDefault="00E5656B" w:rsidP="00E5656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3º) </w:t>
      </w:r>
      <w:r>
        <w:rPr>
          <w:rFonts w:ascii="Arial" w:hAnsi="Arial"/>
          <w:sz w:val="24"/>
        </w:rPr>
        <w:t>já ter sido aprovado em concurso público na área de medicina da saúde da família, comprovada através de certidão.</w:t>
      </w:r>
    </w:p>
    <w:p w:rsidR="00E5656B" w:rsidRDefault="00E5656B" w:rsidP="00E5656B"/>
    <w:p w:rsidR="00E5656B" w:rsidRPr="00DC0711" w:rsidRDefault="00E5656B" w:rsidP="00E5656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E5656B" w:rsidRDefault="00E5656B" w:rsidP="00E5656B"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maior tempo de serviço na esfera pública;</w:t>
      </w:r>
    </w:p>
    <w:p w:rsidR="00E5656B" w:rsidRDefault="00E5656B" w:rsidP="00E5656B">
      <w:r>
        <w:rPr>
          <w:rFonts w:ascii="Arial" w:hAnsi="Arial"/>
          <w:b/>
          <w:sz w:val="24"/>
        </w:rPr>
        <w:t>2º)</w:t>
      </w:r>
      <w:r w:rsidRPr="00E5656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maior tempo de serviço na esfera privada;</w:t>
      </w:r>
      <w:r>
        <w:rPr>
          <w:rFonts w:ascii="Arial" w:hAnsi="Arial"/>
          <w:b/>
          <w:sz w:val="24"/>
        </w:rPr>
        <w:t xml:space="preserve"> </w:t>
      </w:r>
    </w:p>
    <w:p w:rsidR="00E5656B" w:rsidRDefault="00E5656B" w:rsidP="00E5656B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aprovação em concurso público.</w:t>
      </w:r>
    </w:p>
    <w:p w:rsidR="00E5656B" w:rsidRDefault="00E5656B" w:rsidP="00E5656B"/>
    <w:p w:rsidR="00E5656B" w:rsidRDefault="00E5656B" w:rsidP="00E5656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5656B" w:rsidRDefault="00E5656B" w:rsidP="00E5656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E5656B" w:rsidRDefault="00E5656B" w:rsidP="00E5656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5656B" w:rsidRDefault="00E5656B" w:rsidP="00E5656B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E5656B" w:rsidRDefault="00E5656B" w:rsidP="00E5656B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E5656B" w:rsidRDefault="00E5656B" w:rsidP="00E5656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E5656B" w:rsidRDefault="00E5656B" w:rsidP="00E5656B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E5656B" w:rsidRDefault="00E5656B" w:rsidP="00E5656B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E5656B" w:rsidRPr="0012669C" w:rsidRDefault="00E5656B" w:rsidP="00E5656B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E5656B" w:rsidRPr="00C331E6" w:rsidRDefault="00E5656B" w:rsidP="00E5656B"/>
    <w:p w:rsidR="00E5656B" w:rsidRDefault="00E5656B" w:rsidP="00E5656B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5656B" w:rsidRDefault="00E5656B" w:rsidP="00E5656B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E5656B" w:rsidRDefault="00E5656B" w:rsidP="00E5656B"/>
    <w:p w:rsidR="00E5656B" w:rsidRDefault="00E5656B" w:rsidP="00E5656B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29 de maio de 2013.</w:t>
      </w:r>
    </w:p>
    <w:p w:rsidR="00E5656B" w:rsidRDefault="00E5656B" w:rsidP="00E5656B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E5656B" w:rsidRDefault="00E5656B" w:rsidP="00E5656B"/>
    <w:p w:rsidR="00E5656B" w:rsidRDefault="00E5656B" w:rsidP="00E5656B"/>
    <w:p w:rsidR="00E5656B" w:rsidRDefault="00E5656B" w:rsidP="00E5656B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E5656B" w:rsidRDefault="00E5656B" w:rsidP="00E5656B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E5656B" w:rsidRDefault="00E5656B" w:rsidP="00E5656B">
      <w:pPr>
        <w:jc w:val="center"/>
        <w:rPr>
          <w:rFonts w:ascii="Arial" w:eastAsia="Times New Roman"/>
          <w:b/>
          <w:sz w:val="24"/>
        </w:rPr>
      </w:pPr>
    </w:p>
    <w:p w:rsidR="00E5656B" w:rsidRDefault="00E5656B" w:rsidP="00E5656B">
      <w:pPr>
        <w:jc w:val="center"/>
        <w:rPr>
          <w:rFonts w:ascii="Arial" w:eastAsia="Times New Roman"/>
          <w:b/>
          <w:sz w:val="24"/>
        </w:rPr>
      </w:pPr>
    </w:p>
    <w:p w:rsidR="00E5656B" w:rsidRDefault="00E5656B" w:rsidP="00E5656B">
      <w:pPr>
        <w:jc w:val="center"/>
        <w:rPr>
          <w:rFonts w:ascii="Arial" w:eastAsia="Times New Roman"/>
          <w:b/>
          <w:sz w:val="24"/>
        </w:rPr>
      </w:pPr>
    </w:p>
    <w:p w:rsidR="00E5656B" w:rsidRPr="00E64703" w:rsidRDefault="00E5656B" w:rsidP="00E5656B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E5656B" w:rsidRPr="00E64703" w:rsidRDefault="00E5656B" w:rsidP="00E5656B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Secretário de Gestão e Finanças</w:t>
      </w:r>
    </w:p>
    <w:p w:rsidR="00E5656B" w:rsidRDefault="00E5656B" w:rsidP="00E5656B"/>
    <w:p w:rsidR="00E5656B" w:rsidRDefault="00E5656B" w:rsidP="00E5656B"/>
    <w:p w:rsidR="00E5656B" w:rsidRDefault="00E5656B" w:rsidP="00E5656B"/>
    <w:p w:rsidR="00E5656B" w:rsidRDefault="00E5656B" w:rsidP="00E5656B"/>
    <w:p w:rsidR="00E5656B" w:rsidRDefault="00E5656B" w:rsidP="00E5656B"/>
    <w:p w:rsidR="00E5656B" w:rsidRDefault="00E5656B" w:rsidP="00E5656B"/>
    <w:p w:rsidR="00E5656B" w:rsidRDefault="00E5656B" w:rsidP="00E5656B"/>
    <w:p w:rsidR="00E5656B" w:rsidRDefault="00E5656B" w:rsidP="00E5656B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5656B" w:rsidRPr="0012669C" w:rsidRDefault="00E5656B" w:rsidP="00E5656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ANEXO I</w:t>
      </w:r>
    </w:p>
    <w:p w:rsidR="00E5656B" w:rsidRPr="0012669C" w:rsidRDefault="00E5656B" w:rsidP="00E5656B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E5656B" w:rsidRPr="0012669C" w:rsidRDefault="00E5656B" w:rsidP="00E5656B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E5656B" w:rsidRPr="0012669C" w:rsidRDefault="00E5656B" w:rsidP="00E5656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E5656B" w:rsidRPr="0012669C" w:rsidRDefault="00E5656B" w:rsidP="00E5656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E5656B" w:rsidRPr="0012669C" w:rsidRDefault="00E5656B" w:rsidP="00E5656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E5656B" w:rsidRPr="0012669C" w:rsidRDefault="00E5656B" w:rsidP="00E5656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5656B" w:rsidRPr="0012669C" w:rsidRDefault="00E5656B" w:rsidP="00E5656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E5656B" w:rsidRPr="0012669C" w:rsidRDefault="00E5656B" w:rsidP="00E5656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5656B" w:rsidRPr="0012669C" w:rsidRDefault="00E5656B" w:rsidP="00E5656B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E5656B" w:rsidRPr="0012669C" w:rsidRDefault="00E5656B" w:rsidP="00E5656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E5656B" w:rsidRPr="0012669C" w:rsidRDefault="00E5656B" w:rsidP="00E5656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E5656B" w:rsidRPr="0012669C" w:rsidRDefault="00E5656B" w:rsidP="00E5656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E5656B" w:rsidRPr="0012669C" w:rsidRDefault="00E5656B" w:rsidP="00E5656B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E5656B" w:rsidRPr="0012669C" w:rsidRDefault="00E5656B" w:rsidP="00E5656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E5656B" w:rsidRPr="0012669C" w:rsidRDefault="00E5656B" w:rsidP="00E5656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 de</w:t>
      </w:r>
      <w:r>
        <w:rPr>
          <w:rFonts w:ascii="Arial" w:hAnsi="Arial" w:cs="Arial"/>
          <w:sz w:val="24"/>
          <w:szCs w:val="24"/>
          <w:lang w:eastAsia="pt-BR"/>
        </w:rPr>
        <w:t>scrita no Item 4 do Edital nº 46/2012</w:t>
      </w:r>
      <w:r w:rsidRPr="0012669C">
        <w:rPr>
          <w:rFonts w:ascii="Arial" w:hAnsi="Arial" w:cs="Arial"/>
          <w:sz w:val="24"/>
          <w:szCs w:val="24"/>
          <w:lang w:eastAsia="pt-BR"/>
        </w:rPr>
        <w:t>.</w:t>
      </w:r>
    </w:p>
    <w:p w:rsidR="00E5656B" w:rsidRDefault="00E5656B" w:rsidP="00E5656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E5656B" w:rsidRPr="0012669C" w:rsidRDefault="00E5656B" w:rsidP="00E5656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E5656B" w:rsidRPr="0012669C" w:rsidRDefault="00E5656B" w:rsidP="00E5656B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E5656B" w:rsidRPr="0012669C" w:rsidRDefault="00E5656B" w:rsidP="00E5656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E5656B" w:rsidRPr="0012669C" w:rsidRDefault="00E5656B" w:rsidP="00E5656B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E5656B" w:rsidRPr="0012669C" w:rsidRDefault="00E5656B" w:rsidP="00E5656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E5656B" w:rsidRPr="0012669C" w:rsidRDefault="00E5656B" w:rsidP="00E5656B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E5656B" w:rsidRPr="0012669C" w:rsidRDefault="00E5656B" w:rsidP="00E5656B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E5656B" w:rsidRPr="0012669C" w:rsidRDefault="00E5656B" w:rsidP="00E5656B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DD682A" w:rsidRDefault="00E5656B" w:rsidP="00E5656B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sectPr w:rsidR="00DD682A" w:rsidSect="00864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650" w:rsidRDefault="00273650" w:rsidP="00540CF5">
      <w:pPr>
        <w:spacing w:before="0" w:after="0"/>
      </w:pPr>
      <w:r>
        <w:separator/>
      </w:r>
    </w:p>
  </w:endnote>
  <w:endnote w:type="continuationSeparator" w:id="0">
    <w:p w:rsidR="00273650" w:rsidRDefault="00273650" w:rsidP="00540CF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F5" w:rsidRDefault="00540CF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F5" w:rsidRDefault="00540CF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F5" w:rsidRDefault="00540CF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650" w:rsidRDefault="00273650" w:rsidP="00540CF5">
      <w:pPr>
        <w:spacing w:before="0" w:after="0"/>
      </w:pPr>
      <w:r>
        <w:separator/>
      </w:r>
    </w:p>
  </w:footnote>
  <w:footnote w:type="continuationSeparator" w:id="0">
    <w:p w:rsidR="00273650" w:rsidRDefault="00273650" w:rsidP="00540CF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F5" w:rsidRDefault="00540CF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F5" w:rsidRDefault="00540CF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F5" w:rsidRDefault="00540CF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56B"/>
    <w:rsid w:val="00141ECA"/>
    <w:rsid w:val="001573F7"/>
    <w:rsid w:val="00273650"/>
    <w:rsid w:val="00540CF5"/>
    <w:rsid w:val="0059766B"/>
    <w:rsid w:val="005A2881"/>
    <w:rsid w:val="00663152"/>
    <w:rsid w:val="007542A1"/>
    <w:rsid w:val="008726C0"/>
    <w:rsid w:val="009F36EE"/>
    <w:rsid w:val="00D66143"/>
    <w:rsid w:val="00DD682A"/>
    <w:rsid w:val="00E25E80"/>
    <w:rsid w:val="00E5656B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6B"/>
    <w:pPr>
      <w:widowControl w:val="0"/>
      <w:autoSpaceDN w:val="0"/>
      <w:adjustRightInd w:val="0"/>
      <w:spacing w:before="28" w:beforeAutospacing="0" w:after="28" w:afterAutospacing="0"/>
      <w:ind w:left="0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5656B"/>
  </w:style>
  <w:style w:type="paragraph" w:customStyle="1" w:styleId="western">
    <w:name w:val="western"/>
    <w:basedOn w:val="Normal"/>
    <w:rsid w:val="00E5656B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40CF5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40CF5"/>
    <w:rPr>
      <w:rFonts w:ascii="Calibri" w:eastAsiaTheme="minorEastAsia" w:hAnsi="Calibri"/>
    </w:rPr>
  </w:style>
  <w:style w:type="paragraph" w:styleId="Rodap">
    <w:name w:val="footer"/>
    <w:basedOn w:val="Normal"/>
    <w:link w:val="RodapChar"/>
    <w:uiPriority w:val="99"/>
    <w:semiHidden/>
    <w:unhideWhenUsed/>
    <w:rsid w:val="00540CF5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540CF5"/>
    <w:rPr>
      <w:rFonts w:ascii="Calibri" w:eastAsiaTheme="minorEastAsia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3516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4</cp:revision>
  <dcterms:created xsi:type="dcterms:W3CDTF">2013-06-03T19:14:00Z</dcterms:created>
  <dcterms:modified xsi:type="dcterms:W3CDTF">2013-06-03T19:14:00Z</dcterms:modified>
</cp:coreProperties>
</file>