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31BC7">
        <w:rPr>
          <w:rFonts w:ascii="Garamond" w:hAnsi="Garamond"/>
          <w:b/>
          <w:sz w:val="24"/>
        </w:rPr>
        <w:t>126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XVI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D50BE8" w:rsidRPr="00D50BE8">
        <w:rPr>
          <w:rFonts w:ascii="Garamond" w:hAnsi="Garamond" w:cs="Arial"/>
          <w:b/>
          <w:sz w:val="24"/>
          <w:szCs w:val="24"/>
        </w:rPr>
        <w:t xml:space="preserve">INEXIGIBILIDADE </w:t>
      </w:r>
      <w:r w:rsidR="00D50BE8">
        <w:rPr>
          <w:rFonts w:ascii="Garamond" w:hAnsi="Garamond" w:cs="Arial"/>
          <w:sz w:val="24"/>
          <w:szCs w:val="24"/>
        </w:rPr>
        <w:t>e a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2F326A" w:rsidRPr="002F326A">
        <w:rPr>
          <w:rFonts w:ascii="Garamond" w:hAnsi="Garamond" w:cs="Arial"/>
          <w:b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 w:rsidR="00D50BE8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D50BE8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AF4894">
        <w:rPr>
          <w:rFonts w:ascii="Garamond" w:hAnsi="Garamond" w:cs="Arial"/>
          <w:sz w:val="24"/>
          <w:szCs w:val="24"/>
        </w:rPr>
        <w:t>jurídica</w:t>
      </w:r>
      <w:r w:rsidR="00D50BE8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D50BE8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481DCC">
        <w:rPr>
          <w:rFonts w:ascii="Garamond" w:hAnsi="Garamond" w:cs="Arial"/>
          <w:sz w:val="24"/>
          <w:szCs w:val="24"/>
        </w:rPr>
        <w:t>2.</w:t>
      </w:r>
      <w:r w:rsidR="00D50BE8">
        <w:rPr>
          <w:rFonts w:ascii="Garamond" w:hAnsi="Garamond" w:cs="Arial"/>
          <w:sz w:val="24"/>
          <w:szCs w:val="24"/>
        </w:rPr>
        <w:t>836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ASSOCIAÇÃO CARITATIVO – LITERÁRIA SÃO JOSÉ – HOSPITAL NOSSA SENHORA DA OLIVEIRA</w:t>
      </w:r>
      <w:r w:rsidR="00481DCC">
        <w:rPr>
          <w:rFonts w:ascii="Garamond" w:hAnsi="Garamond" w:cs="Arial"/>
          <w:sz w:val="24"/>
          <w:szCs w:val="24"/>
        </w:rPr>
        <w:t>- CNP</w:t>
      </w:r>
      <w:r w:rsidR="002F326A">
        <w:rPr>
          <w:rFonts w:ascii="Garamond" w:hAnsi="Garamond" w:cs="Arial"/>
          <w:sz w:val="24"/>
          <w:szCs w:val="24"/>
        </w:rPr>
        <w:t>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D50BE8">
        <w:rPr>
          <w:rFonts w:ascii="Garamond" w:hAnsi="Garamond" w:cs="Arial"/>
          <w:sz w:val="24"/>
          <w:szCs w:val="24"/>
        </w:rPr>
        <w:t>88.632.773/0032-38</w:t>
      </w:r>
      <w:r w:rsidR="000E76F0">
        <w:rPr>
          <w:rFonts w:ascii="Garamond" w:hAnsi="Garamond" w:cs="Arial"/>
          <w:sz w:val="24"/>
          <w:szCs w:val="24"/>
        </w:rPr>
        <w:t>,</w:t>
      </w:r>
      <w:r w:rsidR="00D50BE8">
        <w:rPr>
          <w:rFonts w:ascii="Garamond" w:hAnsi="Garamond" w:cs="Arial"/>
          <w:sz w:val="24"/>
          <w:szCs w:val="24"/>
        </w:rPr>
        <w:t xml:space="preserve"> para </w:t>
      </w:r>
      <w:r w:rsidR="00D50BE8" w:rsidRPr="00D50BE8">
        <w:rPr>
          <w:rFonts w:ascii="Garamond" w:hAnsi="Garamond" w:cs="Arial"/>
          <w:sz w:val="24"/>
          <w:szCs w:val="24"/>
        </w:rPr>
        <w:t xml:space="preserve">estabelecer as bases da relação entre </w:t>
      </w:r>
      <w:r w:rsidR="00D50BE8">
        <w:rPr>
          <w:rFonts w:ascii="Garamond" w:hAnsi="Garamond" w:cs="Arial"/>
          <w:sz w:val="24"/>
          <w:szCs w:val="24"/>
        </w:rPr>
        <w:t xml:space="preserve">o Município e o </w:t>
      </w:r>
      <w:r w:rsidR="00D50BE8" w:rsidRPr="00D50BE8">
        <w:rPr>
          <w:rFonts w:ascii="Garamond" w:hAnsi="Garamond" w:cs="Arial"/>
          <w:sz w:val="24"/>
          <w:szCs w:val="24"/>
        </w:rPr>
        <w:t>HOSPITAL</w:t>
      </w:r>
      <w:r w:rsidR="00D50BE8">
        <w:rPr>
          <w:rFonts w:ascii="Garamond" w:hAnsi="Garamond" w:cs="Arial"/>
          <w:sz w:val="24"/>
          <w:szCs w:val="24"/>
        </w:rPr>
        <w:t>, e integrá-lo</w:t>
      </w:r>
      <w:r w:rsidR="00D50BE8" w:rsidRPr="00D50BE8">
        <w:rPr>
          <w:rFonts w:ascii="Garamond" w:hAnsi="Garamond" w:cs="Arial"/>
          <w:sz w:val="24"/>
          <w:szCs w:val="24"/>
        </w:rPr>
        <w:t xml:space="preserve"> no Sistema Único de Saúde – SUS e definir a sua inserção na rede regionalizada e hierarquizada de ações e serviços de saúde, em caráter de urgência e eletivo, nas áreas hospitalar e ambulatorial, visando à garantia da atenção integral à saúde dos usuários em todas as áreas contratadas, dentro do limite de sua capacidade instalada e pactuada.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D3E61">
        <w:rPr>
          <w:rFonts w:ascii="Garamond" w:hAnsi="Garamond" w:cs="Arial"/>
          <w:sz w:val="24"/>
          <w:szCs w:val="24"/>
        </w:rPr>
        <w:t>12</w:t>
      </w:r>
      <w:r w:rsidR="00481DCC">
        <w:rPr>
          <w:rFonts w:ascii="Garamond" w:hAnsi="Garamond" w:cs="Arial"/>
          <w:sz w:val="24"/>
          <w:szCs w:val="24"/>
        </w:rPr>
        <w:t xml:space="preserve"> meses</w:t>
      </w:r>
      <w:r w:rsidR="004D3E61">
        <w:rPr>
          <w:rFonts w:ascii="Garamond" w:hAnsi="Garamond" w:cs="Arial"/>
          <w:sz w:val="24"/>
          <w:szCs w:val="24"/>
        </w:rPr>
        <w:t>, com possibilidade de prorrogação até o limite de 60 meses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>Valor</w:t>
      </w:r>
      <w:r w:rsidR="00D50BE8">
        <w:rPr>
          <w:rFonts w:ascii="Garamond" w:hAnsi="Garamond" w:cs="Arial"/>
          <w:sz w:val="24"/>
          <w:szCs w:val="24"/>
        </w:rPr>
        <w:t xml:space="preserve"> mensal total estimado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D50BE8">
        <w:rPr>
          <w:rFonts w:ascii="Garamond" w:hAnsi="Garamond" w:cs="Arial"/>
          <w:sz w:val="24"/>
          <w:szCs w:val="24"/>
        </w:rPr>
        <w:t>1.491.271,13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481DCC">
        <w:rPr>
          <w:rFonts w:ascii="Garamond" w:hAnsi="Garamond" w:cs="Arial"/>
          <w:sz w:val="24"/>
          <w:szCs w:val="24"/>
        </w:rPr>
        <w:t>1</w:t>
      </w:r>
      <w:r w:rsidR="00D50BE8">
        <w:rPr>
          <w:rFonts w:ascii="Garamond" w:hAnsi="Garamond" w:cs="Arial"/>
          <w:sz w:val="24"/>
          <w:szCs w:val="24"/>
        </w:rPr>
        <w:t>0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da Saúde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6.008 – Assistência Médica à População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81DCC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481DCC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481DCC">
        <w:rPr>
          <w:rFonts w:ascii="Garamond" w:hAnsi="Garamond" w:cs="Arial"/>
          <w:sz w:val="24"/>
          <w:szCs w:val="24"/>
        </w:rPr>
        <w:t xml:space="preserve">PJ </w:t>
      </w:r>
      <w:r w:rsidR="00D50BE8">
        <w:rPr>
          <w:rFonts w:ascii="Garamond" w:hAnsi="Garamond" w:cs="Arial"/>
          <w:sz w:val="24"/>
          <w:szCs w:val="24"/>
        </w:rPr>
        <w:t>–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2828/4745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D50BE8">
        <w:rPr>
          <w:rFonts w:ascii="Garamond" w:hAnsi="Garamond" w:cs="Arial"/>
          <w:sz w:val="24"/>
          <w:szCs w:val="24"/>
        </w:rPr>
        <w:t>01</w:t>
      </w:r>
      <w:r w:rsidR="00AF4894">
        <w:rPr>
          <w:rFonts w:ascii="Garamond" w:hAnsi="Garamond" w:cs="Arial"/>
          <w:sz w:val="24"/>
          <w:szCs w:val="24"/>
        </w:rPr>
        <w:t>/0</w:t>
      </w:r>
      <w:r w:rsidR="00D50BE8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4D3E61" w:rsidRDefault="004D3E61" w:rsidP="004D3E61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>
        <w:rPr>
          <w:rFonts w:ascii="Garamond" w:hAnsi="Garamond" w:cs="Arial"/>
          <w:sz w:val="24"/>
          <w:szCs w:val="24"/>
        </w:rPr>
        <w:t>92.158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5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– SERVIÇO NACIONAL DE APRENDIZAGEM COMERCIAL – SENAC AR/RS - CNPJ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>
        <w:rPr>
          <w:rFonts w:ascii="Garamond" w:hAnsi="Garamond" w:cs="Arial"/>
          <w:sz w:val="24"/>
          <w:szCs w:val="24"/>
        </w:rPr>
        <w:t>03.422.707/0001-84, para realização dos cursos de cabeleireiro, padeiro e confeiteiro, vitrinista, auxiliar de recursos humanos e informática</w:t>
      </w:r>
      <w:r w:rsidRPr="00D50BE8">
        <w:rPr>
          <w:rFonts w:ascii="Garamond" w:hAnsi="Garamond" w:cs="Arial"/>
          <w:sz w:val="24"/>
          <w:szCs w:val="24"/>
        </w:rPr>
        <w:t>.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Prazo: 6 meses, com possibilidade de prorrogação. Valor total/global do contrato : R$ 65.560,00. Dotação: 11 – Secretaria Municipal de Desenvolvimento, Tecnologia, Trabalho e Turismo – 1.801 – Escola de Qualificação – 33903900- Outros Serviços de Terceiros- PJ – 4569;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>
        <w:rPr>
          <w:rFonts w:ascii="Garamond" w:hAnsi="Garamond" w:cs="Arial"/>
          <w:sz w:val="24"/>
          <w:szCs w:val="24"/>
        </w:rPr>
        <w:t>01/06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5</w:t>
      </w:r>
      <w:r w:rsidRPr="002F614C">
        <w:rPr>
          <w:rFonts w:ascii="Garamond" w:hAnsi="Garamond" w:cs="Arial"/>
          <w:sz w:val="24"/>
          <w:szCs w:val="24"/>
        </w:rPr>
        <w:t>.</w:t>
      </w: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4D3E61">
        <w:rPr>
          <w:rFonts w:ascii="Garamond" w:hAnsi="Garamond"/>
          <w:b/>
          <w:sz w:val="24"/>
        </w:rPr>
        <w:t>01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4D3E61">
        <w:rPr>
          <w:rFonts w:ascii="Garamond" w:hAnsi="Garamond"/>
          <w:b/>
          <w:sz w:val="24"/>
        </w:rPr>
        <w:t>junh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31BC7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69" w:rsidRDefault="00E42569">
      <w:r>
        <w:separator/>
      </w:r>
    </w:p>
  </w:endnote>
  <w:endnote w:type="continuationSeparator" w:id="0">
    <w:p w:rsidR="00E42569" w:rsidRDefault="00E4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69" w:rsidRDefault="00E42569">
      <w:r>
        <w:separator/>
      </w:r>
    </w:p>
  </w:footnote>
  <w:footnote w:type="continuationSeparator" w:id="0">
    <w:p w:rsidR="00E42569" w:rsidRDefault="00E42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A2EED"/>
    <w:rsid w:val="000D4DF5"/>
    <w:rsid w:val="000D64AE"/>
    <w:rsid w:val="000E456E"/>
    <w:rsid w:val="000E76F0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31BC7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D4B3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0BE8"/>
    <w:rsid w:val="00D513BA"/>
    <w:rsid w:val="00D81F2A"/>
    <w:rsid w:val="00D91E17"/>
    <w:rsid w:val="00DF126C"/>
    <w:rsid w:val="00E216D1"/>
    <w:rsid w:val="00E24027"/>
    <w:rsid w:val="00E42569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B45B-3845-4846-8DEE-C99362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2015-06-01T13:24:00Z</cp:lastPrinted>
  <dcterms:created xsi:type="dcterms:W3CDTF">2015-06-01T13:23:00Z</dcterms:created>
  <dcterms:modified xsi:type="dcterms:W3CDTF">2015-06-01T13:26:00Z</dcterms:modified>
</cp:coreProperties>
</file>