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AF" w:rsidRPr="00B006B0" w:rsidRDefault="00A71BAF" w:rsidP="00A71BAF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07/2016</w:t>
      </w:r>
    </w:p>
    <w:p w:rsidR="00A71BAF" w:rsidRPr="00B006B0" w:rsidRDefault="00A71BAF" w:rsidP="00A71BAF">
      <w:pPr>
        <w:jc w:val="center"/>
        <w:rPr>
          <w:rFonts w:ascii="Arial" w:hAnsi="Arial" w:cs="Arial"/>
          <w:b/>
          <w:sz w:val="24"/>
          <w:szCs w:val="24"/>
        </w:rPr>
      </w:pPr>
    </w:p>
    <w:p w:rsidR="00A71BAF" w:rsidRPr="00B006B0" w:rsidRDefault="00A71BAF" w:rsidP="00A71BAF">
      <w:pPr>
        <w:jc w:val="center"/>
        <w:rPr>
          <w:rFonts w:ascii="Arial" w:hAnsi="Arial" w:cs="Arial"/>
          <w:b/>
          <w:sz w:val="24"/>
          <w:szCs w:val="24"/>
        </w:rPr>
      </w:pPr>
    </w:p>
    <w:p w:rsidR="00A71BAF" w:rsidRPr="00B006B0" w:rsidRDefault="00A71BAF" w:rsidP="00A71BAF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Médico </w:t>
      </w:r>
      <w:r>
        <w:rPr>
          <w:rFonts w:ascii="Arial" w:hAnsi="Arial" w:cs="Arial"/>
          <w:b/>
          <w:sz w:val="24"/>
          <w:szCs w:val="24"/>
        </w:rPr>
        <w:t>Clínico Geral</w:t>
      </w:r>
      <w:r w:rsidRPr="00B006B0">
        <w:rPr>
          <w:rFonts w:ascii="Arial" w:hAnsi="Arial" w:cs="Arial"/>
          <w:b/>
          <w:sz w:val="24"/>
          <w:szCs w:val="24"/>
        </w:rPr>
        <w:t>.”</w:t>
      </w:r>
    </w:p>
    <w:p w:rsidR="00A71BAF" w:rsidRPr="00B006B0" w:rsidRDefault="00A71BAF" w:rsidP="00A71BAF">
      <w:pPr>
        <w:ind w:left="4536"/>
        <w:rPr>
          <w:rFonts w:ascii="Arial" w:hAnsi="Arial" w:cs="Arial"/>
          <w:b/>
          <w:sz w:val="24"/>
          <w:szCs w:val="24"/>
        </w:rPr>
      </w:pPr>
    </w:p>
    <w:p w:rsidR="00A71BAF" w:rsidRPr="00B006B0" w:rsidRDefault="00A71BAF" w:rsidP="00A71BA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02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6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 xml:space="preserve">para o cargo de médico </w:t>
      </w:r>
      <w:r>
        <w:rPr>
          <w:rFonts w:ascii="Arial" w:hAnsi="Arial" w:cs="Arial"/>
          <w:sz w:val="24"/>
          <w:szCs w:val="24"/>
        </w:rPr>
        <w:t>clínico geral,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A71BAF" w:rsidRPr="00B006B0" w:rsidRDefault="00A71BAF" w:rsidP="00A71BA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Ana Júlia Gálio Fronza.</w:t>
      </w:r>
    </w:p>
    <w:p w:rsidR="00A71BAF" w:rsidRPr="00B006B0" w:rsidRDefault="00A71BAF" w:rsidP="00A71BA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A71BAF" w:rsidRPr="00B006B0" w:rsidRDefault="00A71BAF" w:rsidP="00A71BA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 w:rsidR="00B07B22">
        <w:rPr>
          <w:rFonts w:ascii="Arial" w:hAnsi="Arial" w:cs="Arial"/>
          <w:sz w:val="24"/>
          <w:szCs w:val="24"/>
        </w:rPr>
        <w:t>15 de janeiro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B006B0">
        <w:rPr>
          <w:rFonts w:ascii="Arial" w:hAnsi="Arial" w:cs="Arial"/>
          <w:sz w:val="24"/>
          <w:szCs w:val="24"/>
        </w:rPr>
        <w:t>.</w:t>
      </w:r>
    </w:p>
    <w:p w:rsidR="00A71BAF" w:rsidRDefault="00A71BAF" w:rsidP="00A71BA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A71BAF" w:rsidRDefault="00A71BAF" w:rsidP="00A71BA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A71BAF" w:rsidRPr="00B006B0" w:rsidRDefault="00A71BAF" w:rsidP="00A71BA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A71BAF" w:rsidRPr="00B006B0" w:rsidRDefault="00A71BAF" w:rsidP="00A71BA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A71BAF" w:rsidRPr="00B006B0" w:rsidRDefault="00A71BAF" w:rsidP="00A71BA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A71BAF" w:rsidRPr="00360A43" w:rsidRDefault="00A71BAF" w:rsidP="00A71BA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A71BAF" w:rsidRPr="00360A43" w:rsidRDefault="00A71BAF" w:rsidP="00A71BAF">
      <w:pPr>
        <w:rPr>
          <w:rFonts w:ascii="Arial" w:hAnsi="Arial" w:cs="Arial"/>
          <w:b/>
          <w:sz w:val="24"/>
          <w:szCs w:val="24"/>
        </w:rPr>
      </w:pPr>
      <w:r w:rsidRPr="00360A43">
        <w:rPr>
          <w:rFonts w:ascii="Arial" w:hAnsi="Arial" w:cs="Arial"/>
          <w:b/>
          <w:sz w:val="24"/>
          <w:szCs w:val="24"/>
        </w:rPr>
        <w:t>MARCELO CERON DE AZEVEDO</w:t>
      </w:r>
    </w:p>
    <w:p w:rsidR="00A71BAF" w:rsidRDefault="00A71BAF" w:rsidP="00A71BAF">
      <w:r>
        <w:rPr>
          <w:rFonts w:ascii="Arial" w:hAnsi="Arial" w:cs="Arial"/>
          <w:b/>
          <w:sz w:val="24"/>
          <w:szCs w:val="24"/>
        </w:rPr>
        <w:t>Secre</w:t>
      </w:r>
      <w:r w:rsidRPr="00360A43">
        <w:rPr>
          <w:rFonts w:ascii="Arial" w:hAnsi="Arial" w:cs="Arial"/>
          <w:b/>
          <w:sz w:val="24"/>
          <w:szCs w:val="24"/>
        </w:rPr>
        <w:t>tário de Gestão e Finanças</w:t>
      </w:r>
    </w:p>
    <w:p w:rsidR="00923143" w:rsidRDefault="00DC52D4"/>
    <w:sectPr w:rsidR="0092314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BAF"/>
    <w:rsid w:val="00947CA6"/>
    <w:rsid w:val="00A71BAF"/>
    <w:rsid w:val="00A94FCC"/>
    <w:rsid w:val="00B07B22"/>
    <w:rsid w:val="00B40E0C"/>
    <w:rsid w:val="00C86AB0"/>
    <w:rsid w:val="00DC52D4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AF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2016-01-14T19:41:00Z</cp:lastPrinted>
  <dcterms:created xsi:type="dcterms:W3CDTF">2016-01-15T10:47:00Z</dcterms:created>
  <dcterms:modified xsi:type="dcterms:W3CDTF">2016-01-15T10:47:00Z</dcterms:modified>
</cp:coreProperties>
</file>