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133DDD">
        <w:rPr>
          <w:b/>
          <w:sz w:val="28"/>
          <w:szCs w:val="28"/>
        </w:rPr>
        <w:t xml:space="preserve"> 126</w:t>
      </w:r>
      <w:r w:rsidR="00FE37AF">
        <w:rPr>
          <w:b/>
          <w:sz w:val="28"/>
          <w:szCs w:val="28"/>
        </w:rPr>
        <w:t xml:space="preserve"> 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3D0636">
        <w:rPr>
          <w:b/>
          <w:sz w:val="28"/>
          <w:szCs w:val="28"/>
        </w:rPr>
        <w:t>6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1106"/>
        <w:gridCol w:w="1776"/>
        <w:gridCol w:w="1780"/>
        <w:gridCol w:w="2441"/>
        <w:gridCol w:w="1408"/>
        <w:gridCol w:w="1108"/>
        <w:gridCol w:w="1438"/>
      </w:tblGrid>
      <w:tr w:rsidR="00881B8C" w:rsidTr="009207BF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881B8C" w:rsidTr="00D574E3">
        <w:trPr>
          <w:trHeight w:val="1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A606D1" w:rsidP="00B53A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  <w:r w:rsidR="0010596E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A606D1" w:rsidP="001059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Grupo de Estudos sobre Educação, Metodologia de Pesquisa e Ação- GEEMPA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A606D1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87.092.706/0001-09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A606D1" w:rsidP="00B53A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de serviço de formação continuada em alfabetização e pós-alfabetização aos professores alfabetizadores de 1º e 2º anos, como também a correção de fluxo para a lunos em distorção idade-série, entre os 3º e 9º anos que não estão alfabetizados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A606D1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A606D1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A606D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A606D1">
              <w:rPr>
                <w:sz w:val="18"/>
                <w:szCs w:val="18"/>
                <w:lang w:eastAsia="en-US"/>
              </w:rPr>
              <w:t>54.600,00</w:t>
            </w:r>
          </w:p>
        </w:tc>
      </w:tr>
      <w:tr w:rsidR="00990240" w:rsidRP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990240" w:rsidP="005D12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99024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990240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990240" w:rsidP="009902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458 unidades de cargas para botijão de gás de cozinha pelo Município, para atender as necessidades de diversas Secretarias do Poder Executiva do Município de Vacaria/RS, composição básica: propano e butano, pesando 13 KGS, acondicionado em botijão, conforme lote 01 do Pregão Presencial nº 14/2016</w:t>
            </w:r>
            <w:r w:rsidRPr="0099024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990240" w:rsidP="007D36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990240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990240" w:rsidP="0099024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990240">
              <w:rPr>
                <w:sz w:val="18"/>
                <w:szCs w:val="18"/>
                <w:lang w:eastAsia="en-US"/>
              </w:rPr>
              <w:t>R$</w:t>
            </w:r>
            <w:r>
              <w:rPr>
                <w:sz w:val="18"/>
                <w:szCs w:val="18"/>
                <w:lang w:eastAsia="en-US"/>
              </w:rPr>
              <w:t xml:space="preserve"> 27.480,00</w:t>
            </w: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5D126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CF063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B3546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7D362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613ED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7D36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C44C2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442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Reposição de 3.000m² de calçamento em paralelepíp</w:t>
            </w:r>
            <w:r w:rsidR="004424EA">
              <w:rPr>
                <w:sz w:val="18"/>
                <w:szCs w:val="18"/>
                <w:lang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>d</w:t>
            </w:r>
            <w:r w:rsidR="004424EA">
              <w:rPr>
                <w:sz w:val="18"/>
                <w:szCs w:val="18"/>
                <w:lang w:eastAsia="en-US"/>
              </w:rPr>
              <w:t>os, para repavimentação de diversas ruas do Município de Vacaria/RS.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424EA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424EA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4424E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4424EA">
              <w:rPr>
                <w:sz w:val="18"/>
                <w:szCs w:val="18"/>
                <w:lang w:eastAsia="en-US"/>
              </w:rPr>
              <w:t>73.500,00</w:t>
            </w:r>
          </w:p>
        </w:tc>
      </w:tr>
      <w:tr w:rsidR="007E0574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7E0574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7E0574" w:rsidP="007E05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Leonilda Catarina Della libera Ludwig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7E0574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550.470.250-04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7E0574" w:rsidP="007E05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Contratar mão- de –obra para atender as necessidades contidas na Lei Municipal nº 3.883/2016, onde a contratada exercerá as funções de Agente Comunitário de Saúde- EACS do Interior, Fazenda Estrela, Assentamento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7E0574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7E0574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7E0574" w:rsidP="004424E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R$ 1.397,29</w:t>
            </w:r>
          </w:p>
        </w:tc>
      </w:tr>
      <w:tr w:rsidR="00135FB8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7E05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Nutritécnica Assessoria Técnica Nutricional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93.242.691/0001-10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7E05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ministrar curso de “Administração de Materiais para Merendeiras”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4424E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R$ 4.400,00</w:t>
            </w: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424EA" w:rsidP="009848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  <w:r w:rsidR="00990240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424EA" w:rsidP="00442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Tales Teixeira Puerari - ME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424EA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15.571.597/0001-00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7C351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4424EA">
              <w:rPr>
                <w:sz w:val="18"/>
                <w:szCs w:val="18"/>
                <w:lang w:eastAsia="en-US"/>
              </w:rPr>
              <w:t>Execução de reforma do telhado da EMEF Pedro Álvares Cabral, com substituição de calhas e algerozes, em estrita consonância com o projeto</w:t>
            </w:r>
            <w:r w:rsidR="007C351E">
              <w:rPr>
                <w:sz w:val="18"/>
                <w:szCs w:val="18"/>
                <w:lang w:eastAsia="en-US"/>
              </w:rPr>
              <w:t>.</w:t>
            </w:r>
            <w:r w:rsidR="004424EA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20/06/2014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7C351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C351E">
              <w:rPr>
                <w:sz w:val="18"/>
                <w:szCs w:val="18"/>
                <w:lang w:eastAsia="en-US"/>
              </w:rPr>
              <w:t>13.827,00</w:t>
            </w: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  <w:r w:rsidR="00990240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Cristiano Pereira Gonçalves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14.371.727/0001-90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7C351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dos serviços de adequações e correções nas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Escolas Municipais abaixo discriminadas , tudo de acordo com o projeto aprovado pela empresa RGE/CPFL: E.M.E.I. Hildo </w:t>
            </w:r>
            <w:r w:rsidR="00992874">
              <w:rPr>
                <w:sz w:val="18"/>
                <w:szCs w:val="18"/>
                <w:lang w:eastAsia="en-US"/>
              </w:rPr>
              <w:t>A</w:t>
            </w:r>
            <w:r>
              <w:rPr>
                <w:sz w:val="18"/>
                <w:szCs w:val="18"/>
                <w:lang w:eastAsia="en-US"/>
              </w:rPr>
              <w:t xml:space="preserve">fonso Parizotto, E.M.E.I Clotilde Soares Ferreira, E.M.E.I. Ceny Paim Mezari,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7C351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C351E">
              <w:rPr>
                <w:sz w:val="18"/>
                <w:szCs w:val="18"/>
                <w:lang w:eastAsia="en-US"/>
              </w:rPr>
              <w:t>14.375,00</w:t>
            </w:r>
          </w:p>
        </w:tc>
      </w:tr>
      <w:tr w:rsidR="00CA1FC4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CA1FC4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CA1FC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Fundação universidade de Caxias do Sul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CA1FC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88.648.761/0001-03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CA1FC4" w:rsidP="00CA1FC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contratada para que preste serviço de formação continuada para aproximadamente 300(trezentos) professores que atuam nos anos finais do ensino fundamental da rede municipal de ensino de Vacaria/RS, visando qualificar práticas pedagógicas voltadas à aprendizagem</w:t>
            </w:r>
            <w:r w:rsidR="00BF715B">
              <w:rPr>
                <w:sz w:val="18"/>
                <w:szCs w:val="18"/>
                <w:lang w:eastAsia="en-US"/>
              </w:rPr>
              <w:t xml:space="preserve"> e ao desenvolvimento de crianças e adolescentes.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BF715B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BF715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BF715B" w:rsidP="007C351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R$ 7.020,00</w:t>
            </w:r>
          </w:p>
        </w:tc>
      </w:tr>
      <w:tr w:rsidR="00135FB8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Geraldo Andreola E Cia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89.802.102/0001-34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7C351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objeto do presente contrato é a aquisição pelo Município da Fornecedora de 1.000m³ (mil metros cúbicos) de brita nº 01, para atender as necessidades da Secretaria Municipal de Obras e Serviços Públicos do </w:t>
            </w:r>
            <w:r w:rsidR="00981233">
              <w:rPr>
                <w:sz w:val="18"/>
                <w:szCs w:val="18"/>
                <w:lang w:eastAsia="en-US"/>
              </w:rPr>
              <w:t>Município de Vacaria, 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981233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98123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981233" w:rsidP="007C351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R$ 49.000,00</w:t>
            </w:r>
          </w:p>
        </w:tc>
      </w:tr>
      <w:tr w:rsidR="00981233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33" w:rsidRDefault="00981233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33" w:rsidRDefault="00981233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TECHDEC Informática S.A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33" w:rsidRDefault="00981233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01.739.571/0002-96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33" w:rsidRDefault="00981233" w:rsidP="007C351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contrato tem por objeto a contratação da Fornecedora para o fornecimento de licenças e suporte técnico(serviços corretivos, preventivos, evolutivos e de manutenção do ambiente) em servidor e ambiente DATACENTER.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33" w:rsidRDefault="00981233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33" w:rsidRDefault="0098123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33" w:rsidRDefault="00981233" w:rsidP="007C351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R$ 212.400,00</w:t>
            </w: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  <w:r w:rsidR="00990240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Transportes, comércio e Extração de Basalto Pagnoncelli Ltda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C351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89.472.377/0001-57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B7A77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pelo Município da Fornecedora de 2.000m(dois mil metros) lineares de cordões de meio – fio de basalto (altura não inferior a 35 cm e espessura de 10cm) apara atender as necessidades da Secretaria de Obras e Serviços Públicos do Município de Vacaria/RS</w:t>
            </w:r>
          </w:p>
          <w:p w:rsidR="00990240" w:rsidRDefault="00990240" w:rsidP="0035629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B7A77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B7A7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4B7A7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4B7A77">
              <w:rPr>
                <w:sz w:val="18"/>
                <w:szCs w:val="18"/>
                <w:lang w:eastAsia="en-US"/>
              </w:rPr>
              <w:t>33.200,00</w:t>
            </w: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B7A77" w:rsidP="004F72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01/2016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B7A7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MATT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B7A7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00.220.982/0001-27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B7A77" w:rsidP="004B7A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 juntada aos autos do processo administrativo supracitado, as partes de comum acordo prorrogam o prazo para conclusão da obra descrita na alínea “d” do §1º da cláusula 1ª do contrato primitivo em 60 (sessenta) dias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B7A77" w:rsidP="00F16C1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1035E" w:rsidP="001103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F16C1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1035E" w:rsidP="00FA3B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ao Contrato </w:t>
            </w:r>
            <w:r>
              <w:rPr>
                <w:sz w:val="18"/>
                <w:szCs w:val="18"/>
                <w:lang w:eastAsia="en-US"/>
              </w:rPr>
              <w:lastRenderedPageBreak/>
              <w:t>nº 06/2016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1035E" w:rsidP="001103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Terraplenagem Pavimentação</w:t>
            </w:r>
            <w:r w:rsidR="00AE44E8">
              <w:rPr>
                <w:sz w:val="18"/>
                <w:szCs w:val="18"/>
                <w:lang w:eastAsia="en-US"/>
              </w:rPr>
              <w:t xml:space="preserve"> Alves </w:t>
            </w:r>
            <w:r w:rsidR="00AE44E8">
              <w:rPr>
                <w:sz w:val="18"/>
                <w:szCs w:val="18"/>
                <w:lang w:eastAsia="en-US"/>
              </w:rPr>
              <w:lastRenderedPageBreak/>
              <w:t>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1035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01.860.478/0001-54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AE4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, </w:t>
            </w:r>
            <w:r w:rsidR="0011035E">
              <w:rPr>
                <w:sz w:val="18"/>
                <w:szCs w:val="18"/>
                <w:lang w:eastAsia="en-US"/>
              </w:rPr>
              <w:t xml:space="preserve">Com base na justificativa técnica da Secretaria </w:t>
            </w:r>
            <w:r w:rsidR="0011035E">
              <w:rPr>
                <w:sz w:val="18"/>
                <w:szCs w:val="18"/>
                <w:lang w:eastAsia="en-US"/>
              </w:rPr>
              <w:lastRenderedPageBreak/>
              <w:t>Municipal de Planejamento e Urbanismo juntada aos autos do processo administrativo supracitado, na qual se veí</w:t>
            </w:r>
            <w:r w:rsidR="00AE44E8">
              <w:rPr>
                <w:sz w:val="18"/>
                <w:szCs w:val="18"/>
                <w:lang w:eastAsia="en-US"/>
              </w:rPr>
              <w:t>c</w:t>
            </w:r>
            <w:r w:rsidR="0011035E">
              <w:rPr>
                <w:sz w:val="18"/>
                <w:szCs w:val="18"/>
                <w:lang w:eastAsia="en-US"/>
              </w:rPr>
              <w:t xml:space="preserve">ula a constatação da necessidade de maior tempo para conclusão da obra prevista no contrato primitivo, as partes </w:t>
            </w:r>
            <w:r w:rsidR="00AE44E8">
              <w:rPr>
                <w:sz w:val="18"/>
                <w:szCs w:val="18"/>
                <w:lang w:eastAsia="en-US"/>
              </w:rPr>
              <w:t xml:space="preserve"> de comum acordo, prorrogam o prazo para conclusão das mesmas em 04(quatro)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AE44E8" w:rsidP="0054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AE44E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547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E0574" w:rsidP="007E05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3º Aditivo ao Contrato Nº 082/2013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E057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 Roberto Rodrigues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E057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E0574" w:rsidP="007E05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da Saúde, na qual se veicula a constatação da necessidade de mais tempo para a conclusão previstos no instrumento primitivo, as partes, de comum acordo, prorrogam o prazo de vigência do contrato em 07(sete)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E0574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7E0574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45443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D73D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7E0574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t>003/2015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D73D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D73DE" w:rsidP="001D73D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D73DE" w:rsidP="001D73D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 processo administrativo supracitado, o Município adita o contrato firmado com a Empreiteira, objetivando decréscimo quantitativo no objeto do instrumento primitivo</w:t>
            </w:r>
          </w:p>
          <w:p w:rsidR="001D73DE" w:rsidRDefault="001D73DE" w:rsidP="001D73D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 presente alteração contratual ocorrerá supressão de serviços no valor de R$ 164,30 (cento e sessenta e quatro reais e trinta centavos), conforme planilha orçamentária juntada no processo administrativo supracitado.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1D73DE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F21025" w:rsidP="00F2102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R$ 164,30</w:t>
            </w: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F2102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Nº 004/2015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F2102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 processo administrativo supracitado, o Município adita o contrato firmado com a Empreiteira, objetivando decréscimo quantitativo no objeto do instrumento primitivo</w:t>
            </w:r>
          </w:p>
          <w:p w:rsidR="00F21025" w:rsidRDefault="00F21025" w:rsidP="00F2102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 presente alteração contratual ocorrerá supressão de serviços no valor de R$ 492,90 (quatrocentos e noventa e dois reais e noventa centavos), conforme planilha orçamentária juntada no processo administrativo supracitado.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D43A8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F2102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R$ 492,90</w:t>
            </w: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5º aditivo ao Contrato Nº </w:t>
            </w:r>
            <w:r>
              <w:rPr>
                <w:sz w:val="18"/>
                <w:szCs w:val="18"/>
                <w:lang w:eastAsia="en-US"/>
              </w:rPr>
              <w:lastRenderedPageBreak/>
              <w:t>004/2015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técnica oriunda da Secretaria Municipal de Planejamento e </w:t>
            </w:r>
            <w:r>
              <w:rPr>
                <w:sz w:val="18"/>
                <w:szCs w:val="18"/>
                <w:lang w:eastAsia="en-US"/>
              </w:rPr>
              <w:lastRenderedPageBreak/>
              <w:t>Urbanismo juntada no processo administrativo supracitado, o Município adita o contrato firmado com a Empreiteira, objetivando decréscimo quantitativo no objeto do instrumento primitivo</w:t>
            </w:r>
          </w:p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 presente alteração contratual ocorrerá supressão de serviços no valor de R$ 492,90 (quatrocentos e noventa e dois reais e noventa centavos), conforme planilha orçamentária juntada no processo administrativo supracitado.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03/05/2016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E1B0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R$ 492,90</w:t>
            </w: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F2102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Nº 86/2015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Boqueirão Desmonte em Rocha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F2102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10.418.783/0001-81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32426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Obras e Serviços Públicos, o Município adita o contrato firmado com a Contratada, objetivando acréscimo quantitativo na prestação de serviços objeto do instrumento primitivo.</w:t>
            </w:r>
          </w:p>
          <w:p w:rsidR="00324267" w:rsidRDefault="00324267" w:rsidP="00324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a presente alteração contratual ocorrerá adição no serviço completo de detonação de rocha no volume estimado de 250m³ (duzentos e cinqüenta metros cúbicos)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32426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D43A8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324267" w:rsidP="007B52B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R$ 24.700,00</w:t>
            </w: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324267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88/2015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324267" w:rsidP="007B52B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Mário Pedro Kasper e Cia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324267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10.611.632/0001-45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66DFB" w:rsidP="00B66D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em comum acordo, resolvem prorrogar o prazo de vigência e execução do contrato primitivo em 12 (doze)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66DFB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66DF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66DF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B66DFB">
              <w:rPr>
                <w:sz w:val="18"/>
                <w:szCs w:val="18"/>
                <w:lang w:eastAsia="en-US"/>
              </w:rPr>
              <w:t>284.951,52</w:t>
            </w: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66DFB" w:rsidP="000F1E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120/2015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66DF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Tecnicon construção Civil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66DF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08.001.411/0001-03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66DFB" w:rsidP="00B66D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a conclusão da obra prevista no contrato primitivo, as partes, de comum acordo, prorrogam o prazo para conclusão da mesma em 180 (cento e oitenta) dias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8F527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8F5272" w:rsidP="008F52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670C6F" w:rsidP="004905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</w:t>
            </w:r>
            <w:r w:rsidR="00527D0B">
              <w:rPr>
                <w:sz w:val="18"/>
                <w:szCs w:val="18"/>
                <w:lang w:eastAsia="en-US"/>
              </w:rPr>
              <w:t>075/2013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527D0B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Expertise Soluções Financeiras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527D0B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07.044.304/0001-08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527D0B" w:rsidP="00527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 execução do contrato primitivo em 12(doze)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527D0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527D0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14/05/2016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527D0B" w:rsidP="00527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F21025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t>92/2013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Imobiliária Edriva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88.682.380/0001-32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C503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na locação, objeto contratual, as partes, de comum acordo, resolvem prorrogar o prazo de vigência do contrato primitivo em 01(um) ano, ou seja, o mesmo vigerá até o dia 13 de junho de 2017.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R$ 1.164,86</w:t>
            </w: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BA00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BA001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 xml:space="preserve">º Aditivo ao Contrato </w:t>
            </w:r>
            <w:r w:rsidR="00BA0016">
              <w:rPr>
                <w:sz w:val="18"/>
                <w:szCs w:val="18"/>
                <w:lang w:eastAsia="en-US"/>
              </w:rPr>
              <w:t>138</w:t>
            </w:r>
            <w:r>
              <w:rPr>
                <w:sz w:val="18"/>
                <w:szCs w:val="18"/>
                <w:lang w:eastAsia="en-US"/>
              </w:rPr>
              <w:t>/201</w:t>
            </w:r>
            <w:r w:rsidR="00BA001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Imunizadora Hoffmann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91.504.514/0001-30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A0016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Municipal da Educação, o </w:t>
            </w:r>
            <w:r>
              <w:rPr>
                <w:sz w:val="18"/>
                <w:szCs w:val="18"/>
                <w:lang w:eastAsia="en-US"/>
              </w:rPr>
              <w:lastRenderedPageBreak/>
              <w:t>Município adita o contrato firmado com a contratada, objetivando acréscimo quantitativo na prestação de</w:t>
            </w:r>
            <w:r w:rsidR="00DD0821">
              <w:rPr>
                <w:sz w:val="18"/>
                <w:szCs w:val="18"/>
                <w:lang w:eastAsia="en-US"/>
              </w:rPr>
              <w:t xml:space="preserve"> serviços objeto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R$ 1.893,86</w:t>
            </w: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1A552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8º Aditivo ao Contrato Nº 126/2014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Luz-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1A552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 juntada aos autos do processo administrativo supracitado, na qual se veicula a constatação da necessidade de maior tempo para conclusão da obra prevista no contrato primitivo, as partes, de comum acordo, prorrogam o prazo para conclusão das mesmas em 06 (seis)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4E38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21025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DD08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F21025">
              <w:rPr>
                <w:sz w:val="18"/>
                <w:szCs w:val="18"/>
                <w:lang w:eastAsia="en-US"/>
              </w:rPr>
              <w:t>º Aditivo ao Contrato Nº 1</w:t>
            </w:r>
            <w:r>
              <w:rPr>
                <w:sz w:val="18"/>
                <w:szCs w:val="18"/>
                <w:lang w:eastAsia="en-US"/>
              </w:rPr>
              <w:t>24</w:t>
            </w:r>
            <w:r w:rsidR="00F21025">
              <w:rPr>
                <w:sz w:val="18"/>
                <w:szCs w:val="18"/>
                <w:lang w:eastAsia="en-US"/>
              </w:rPr>
              <w:t>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DD082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-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DD0821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requerimento da Secretaria Municipal de Planejamento e Urbanismo juntado aos autos do processo administrativo supracitado, no qual se veicula a constatação da necessidade de maior tempo </w:t>
            </w:r>
            <w:r w:rsidR="00BE1B04">
              <w:rPr>
                <w:sz w:val="18"/>
                <w:szCs w:val="18"/>
                <w:lang w:eastAsia="en-US"/>
              </w:rPr>
              <w:t>para a conclusão da obra prevista no contrato primitivo, as partes, de comum acordo, prorrogam o prazo para conclusão das mesmas em 120 (cento e vinte) dias.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E1B04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BE1B04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02/01/2017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5" w:rsidRDefault="00F21025" w:rsidP="004E38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62F81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Default="00962F81" w:rsidP="00DD08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Contrato Nº 131/2014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Default="00962F81" w:rsidP="00E263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Default="00962F81" w:rsidP="00E263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Default="00962F81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requerimento da Secretaria Municipal de Planejamento e Urbanismo</w:t>
            </w:r>
            <w:r w:rsidR="00A30EA4">
              <w:rPr>
                <w:sz w:val="18"/>
                <w:szCs w:val="18"/>
                <w:lang w:eastAsia="en-US"/>
              </w:rPr>
              <w:t>, na qual se veicula a necessidade de maior tempo</w:t>
            </w:r>
            <w:r w:rsidR="009312D2">
              <w:rPr>
                <w:sz w:val="18"/>
                <w:szCs w:val="18"/>
                <w:lang w:eastAsia="en-US"/>
              </w:rPr>
              <w:t xml:space="preserve"> para a conclusão da obra prevista no contrato primitivo, as partes, de comum acordo,prorrogam o prazo para conclusão da mesma em 06 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Default="009312D2" w:rsidP="004E38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27/09/2016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1" w:rsidRDefault="00962F81" w:rsidP="004E38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DD08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Contrato Nº 132/2014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E263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E263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E263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requerimento da Secretaria Municipal de Planejamento e Urbanismo, na qual se veicula a necessidade de maior tempo para a conclusão da obra prevista no contrato primitivo, as partes, de comum acordo,prorrogam o prazo para conclusão da mesma em 06 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E263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E263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27/09/2016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4E38D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Nº 142/2014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-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requerimento da Secretaria Municipal de Planejamento e Urbanismo juntado aos autos do processo administrativo supracitado, no qual se veicula a constatação da necessidade de maior tempo para a conclusão da obra prevista no contrato primitivo, as partes, de comum acordo, prorrogam o </w:t>
            </w:r>
            <w:r>
              <w:rPr>
                <w:sz w:val="18"/>
                <w:szCs w:val="18"/>
                <w:lang w:eastAsia="en-US"/>
              </w:rPr>
              <w:lastRenderedPageBreak/>
              <w:t>prazo para conclusão das mesmas em 06 (seis)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746E8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Nº 145/2014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GSA Engenharia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01.569.600/0001-38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requerimento da Secretaria Municipal de Planejamento e Urbanismo, na qual se veicula a constatação da necessidade de dar continuidade nos serviços previstos no contrato primitivo, as partes, de comum acordo, prorrogam o seu prazo de vigência em 24 (vinte e quatro)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9312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01/07/2016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03/07/2018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Nº226/2014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-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071DD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Planejamento e Urbanismo, no qual se veicula a constatação da necessidade de maior tempo para a conclusão da obra prevista no contrato primitivo, as partes, de comum acordo, prorrogam o prazo para conclusão das mesmas em 06 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227/2014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- Eireli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Planejamento e Urbanismo, no qual se veicula a constatação da necessidade de maior tempo para a conclusão da obra prevista no contrato primitivo, as partes, de comum acordo, prorrogam o prazo para conclusão das mesmas em 06 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217/2014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requerimento da Secretaria Municipal de Planejamento e Urbanismo juntado aos autos do processo administrativo supracitado, no qual se veicula a constatação da necessidade de maior tempo para a conclusão da obra prevista no contrato primitivo, as partes, de comum acordo, prorrogam o prazo para conclusão das mesmas em 06 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218/2014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requerimento da Secretaria Municipal de Planejamento e Urbanismo juntado aos autos do processo administrativo supracitado, no qual se veicula a constatação da necessidade de maior tempo para a conclusão da obra prevista no contrato primitivo, as partes, de comum acordo, prorrogam o prazo para conclusão das mesmas em 06 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7054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3º aditivo ao contrato Nº </w:t>
            </w:r>
            <w:r>
              <w:rPr>
                <w:sz w:val="18"/>
                <w:szCs w:val="18"/>
                <w:lang w:eastAsia="en-US"/>
              </w:rPr>
              <w:lastRenderedPageBreak/>
              <w:t>228/2014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J.A. Lemos de Morais e Cia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04.546.927//0001-82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requerimento da Secretaria Municipal de Planejamento e Urbanismo </w:t>
            </w:r>
            <w:r>
              <w:rPr>
                <w:sz w:val="18"/>
                <w:szCs w:val="18"/>
                <w:lang w:eastAsia="en-US"/>
              </w:rPr>
              <w:lastRenderedPageBreak/>
              <w:t>juntado aos autos do processo administrativo supracitado, no qual se veicula a constatação da necessidade de maior tempo para a conclusão da obra prevista no contrato primitivo, as partes, de comum acordo, prorrogam o prazo para conclusão das mesmas em 06 (seis)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12/04/2016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Nº 79/2015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Oliveira- HNSO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C0735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contratados, as partes, de comum acordo, prorrogam o prazo de vigência do contrato em 30(trinta) dias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R$ 606.191,05</w:t>
            </w:r>
          </w:p>
        </w:tc>
      </w:tr>
      <w:tr w:rsidR="009312D2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E1B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43/2016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Dueto Tecnologia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04.311.157/0001-99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C0735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feito pela Secretaria Municipal de Gestão e Finanças, o Município adita o contrato firmado com a Contratada, objetivando acréscimo quantitativo na prestação de serviços objeto do instrumento primitivo.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2" w:rsidRDefault="009312D2" w:rsidP="00B43F0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R$ 690,00</w:t>
            </w:r>
          </w:p>
        </w:tc>
      </w:tr>
    </w:tbl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585A76" w:rsidRDefault="00585A76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7E1AD7" w:rsidRDefault="007E1AD7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p w:rsidR="00585A76" w:rsidRDefault="00585A76" w:rsidP="00663A82">
      <w:pPr>
        <w:tabs>
          <w:tab w:val="left" w:pos="2179"/>
          <w:tab w:val="left" w:pos="2344"/>
        </w:tabs>
      </w:pPr>
    </w:p>
    <w:p w:rsidR="00585A76" w:rsidRDefault="00585A76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</w:p>
          <w:p w:rsidR="00A031AE" w:rsidRPr="00FF27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C5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663A82" w:rsidRPr="00FF27AE" w:rsidRDefault="007E1AD7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  <w:r w:rsidR="008A692F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7E1AD7" w:rsidP="007E1A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Marcos Henrique Alves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7E1AD7" w:rsidP="00585A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007.918.000-08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AE1800" w:rsidP="007E1A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</w:t>
            </w:r>
            <w:r w:rsidR="002A7EF7">
              <w:rPr>
                <w:sz w:val="18"/>
                <w:szCs w:val="18"/>
                <w:lang w:eastAsia="en-US"/>
              </w:rPr>
              <w:t xml:space="preserve">- Fundo Municipal de Desenvolvimento da Cultura, do Esporte e do Lazer de Vacaria- Execução do Projeto </w:t>
            </w:r>
            <w:r w:rsidR="007E1AD7">
              <w:rPr>
                <w:sz w:val="18"/>
                <w:szCs w:val="18"/>
                <w:lang w:eastAsia="en-US"/>
              </w:rPr>
              <w:t>“CET Diprima e Funcel é Competição Nota 10”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7E1AD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2A7EF7" w:rsidP="007E1A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7E1AD7">
              <w:rPr>
                <w:sz w:val="18"/>
                <w:szCs w:val="18"/>
                <w:lang w:eastAsia="en-US"/>
              </w:rPr>
              <w:t>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2A7EF7" w:rsidP="007E1AD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E1AD7">
              <w:rPr>
                <w:sz w:val="18"/>
                <w:szCs w:val="18"/>
                <w:lang w:eastAsia="en-US"/>
              </w:rPr>
              <w:t>5.000,00</w:t>
            </w:r>
          </w:p>
        </w:tc>
      </w:tr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6735A7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  <w:r w:rsidR="00343F71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735A7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735A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735A7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Convênio tem por objeto a cedência de professores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735A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6735A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B7FB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735A7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  <w:r w:rsidR="00343F71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6735A7" w:rsidP="006735A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Universitários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81095A" w:rsidP="0081095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90.543.968/0001-57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81095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Convênio o repasse pelo Município </w:t>
            </w:r>
            <w:r w:rsidR="0081095A">
              <w:rPr>
                <w:sz w:val="18"/>
                <w:szCs w:val="18"/>
                <w:lang w:eastAsia="en-US"/>
              </w:rPr>
              <w:t xml:space="preserve">à conveniada, para auxílio do custeio parcial do transporte escolar dos alunos que residem no Município de Vacar4ia e que freqüentam o ensino superior nas entidades </w:t>
            </w:r>
            <w:r w:rsidR="0081095A">
              <w:rPr>
                <w:sz w:val="18"/>
                <w:szCs w:val="18"/>
                <w:lang w:eastAsia="en-US"/>
              </w:rPr>
              <w:lastRenderedPageBreak/>
              <w:t>de educação localizadas na Cidade de Lages, SC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81095A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0F53F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E" w:rsidRDefault="002A7EF7" w:rsidP="000F53F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0F53F8">
              <w:rPr>
                <w:sz w:val="18"/>
                <w:szCs w:val="18"/>
                <w:lang w:eastAsia="en-US"/>
              </w:rPr>
              <w:t>99.519,82</w:t>
            </w:r>
          </w:p>
        </w:tc>
      </w:tr>
      <w:tr w:rsidR="00A44F1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53F8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49</w:t>
            </w:r>
            <w:r w:rsidR="00A44F1D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53F8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Beneficiente Santa Isabel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53F8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98.524.846/0001-25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53F8" w:rsidP="000F79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do presente Convênio a execução pela Conveniada do projeto “Cuidando do Nosso Idoso”, o qual tem por objetivo o acolhimento e atendimento de idosos, tudo conforme projeto e plano de trabalho, cujos originais constam nos autos do processo administrativo supracitado.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53F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53F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0F53F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0F53F8">
              <w:rPr>
                <w:sz w:val="18"/>
                <w:szCs w:val="18"/>
                <w:lang w:eastAsia="en-US"/>
              </w:rPr>
              <w:t>14.927,00</w:t>
            </w:r>
          </w:p>
        </w:tc>
      </w:tr>
      <w:tr w:rsidR="00FA53C0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C0" w:rsidRDefault="00FA53C0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C0" w:rsidRDefault="00FA53C0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Ezequiel dos Santos Cunha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C0" w:rsidRDefault="00FA53C0" w:rsidP="006B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002.569.900-85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C0" w:rsidRDefault="00FA53C0" w:rsidP="0072723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FUNCEL- Fundo Municipal de Desenvolvimento da Cultura, do Esporte e do Lazer de Vacaria- Execução do Projeto “Projeto Olímpico Futsal Categoria Sub</w:t>
            </w:r>
            <w:r w:rsidR="00727233">
              <w:rPr>
                <w:sz w:val="18"/>
                <w:szCs w:val="18"/>
                <w:lang w:eastAsia="en-US"/>
              </w:rPr>
              <w:t>/13”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C0" w:rsidRDefault="0072723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14/06/2016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C0" w:rsidRDefault="0072723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C0" w:rsidRDefault="00727233" w:rsidP="000F53F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A44F1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702E8C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  <w:r w:rsidR="00A44F1D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727233" w:rsidP="00702E8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Pró Renais Renais Crônicos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727233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00.106.045/0001-45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702E8C" w:rsidP="00702E8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Convênio tem por objetivo a mútua colaboração entre os partícipes para a execução do Projeto “Auxílio aos portadores de doença crônica”, conforme plano de trabalho e plano de aplicação de recursos juntados no processo administrativo supracitado.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FA53C0" w:rsidP="00FA53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17/06/2016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FA53C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1D" w:rsidRDefault="000F799D" w:rsidP="00FA53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A53C0">
              <w:rPr>
                <w:sz w:val="18"/>
                <w:szCs w:val="18"/>
                <w:lang w:eastAsia="en-US"/>
              </w:rPr>
              <w:t>8.400,00</w:t>
            </w:r>
          </w:p>
        </w:tc>
      </w:tr>
      <w:tr w:rsidR="0072723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33" w:rsidRDefault="00727233" w:rsidP="00343F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33" w:rsidRDefault="00727233" w:rsidP="00702E8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Artesãos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33" w:rsidRDefault="00727233" w:rsidP="00A44F1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01.204.264/</w:t>
            </w:r>
            <w:r w:rsidR="007A507D">
              <w:rPr>
                <w:sz w:val="18"/>
                <w:szCs w:val="18"/>
                <w:lang w:eastAsia="en-US"/>
              </w:rPr>
              <w:t>0001-20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33" w:rsidRDefault="007A507D" w:rsidP="007A507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a mútua cooperação entre os partícipes para a execução do projeto “ 2ª FEIRA DE INVERNO DE VACARIA”.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33" w:rsidRDefault="007A507D" w:rsidP="007A507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01/07/2016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33" w:rsidRDefault="007A507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10/08/2016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33" w:rsidRDefault="007A507D" w:rsidP="00FA53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R$ 1.000,00</w:t>
            </w:r>
          </w:p>
        </w:tc>
      </w:tr>
    </w:tbl>
    <w:p w:rsidR="008155A0" w:rsidRPr="00AA59A3" w:rsidRDefault="008155A0" w:rsidP="008155A0">
      <w:pPr>
        <w:jc w:val="both"/>
        <w:rPr>
          <w:b/>
          <w:sz w:val="18"/>
          <w:szCs w:val="18"/>
        </w:rPr>
      </w:pPr>
    </w:p>
    <w:p w:rsidR="00723D7D" w:rsidRPr="00AA59A3" w:rsidRDefault="00723D7D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FE37AF" w:rsidRDefault="00FE37AF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tabs>
          <w:tab w:val="left" w:pos="2344"/>
        </w:tabs>
        <w:jc w:val="center"/>
      </w:pPr>
    </w:p>
    <w:p w:rsidR="007275C2" w:rsidRDefault="007275C2" w:rsidP="007F7EA7">
      <w:pPr>
        <w:tabs>
          <w:tab w:val="left" w:pos="2344"/>
        </w:tabs>
        <w:jc w:val="center"/>
      </w:pPr>
    </w:p>
    <w:p w:rsidR="007F7EA7" w:rsidRDefault="007F7EA7" w:rsidP="007F7EA7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7F7EA7" w:rsidTr="00D43A8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7F7EA7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343F71" w:rsidP="008B302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</w:t>
            </w:r>
            <w:r w:rsidR="008B3021">
              <w:rPr>
                <w:sz w:val="18"/>
                <w:szCs w:val="18"/>
                <w:lang w:eastAsia="en-US"/>
              </w:rPr>
              <w:t>Credenciamento Nº 04/2016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8B3021" w:rsidP="00F07C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Gilberto Antônio Crippa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8B3021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472.501.279-34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8B3021" w:rsidP="00EA6F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tem por objetivo a prestação de serviços pelo Credenciado de consultas médicas em atenção especializda- CIRURGIÃO VASCULAR em consultório próprio, as quais destinadas ao atendimento e tratamento de usuários do Sistema único de Saúde- SUS, visando suprir as necessidades da Secretaria Municipal de </w:t>
            </w:r>
            <w:r>
              <w:rPr>
                <w:sz w:val="18"/>
                <w:szCs w:val="18"/>
                <w:lang w:eastAsia="en-US"/>
              </w:rPr>
              <w:lastRenderedPageBreak/>
              <w:t>Saúde.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8B3021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20/06/2016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8B3021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82BC2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E82BC2" w:rsidP="00E82B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18º Aditivo ao Termo de Parceria Nº 004/2011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E82BC2" w:rsidP="00E82B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Jurídica de apoio Ao Cidadão -OJAC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E82BC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09.216.793/0001-55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E82BC2" w:rsidP="00E46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Considerando a decisão proferida nos autos do processo administrativo supracitado, e com fundamento no §</w:t>
            </w:r>
            <w:r w:rsidR="00E46FAF">
              <w:rPr>
                <w:sz w:val="18"/>
                <w:szCs w:val="18"/>
                <w:lang w:eastAsia="en-US"/>
              </w:rPr>
              <w:t>9º da cláusula 5ª do Termo de Parceria 004/2011, bem como na Convenção coletiva de Trabalho 2016/2017, com vigência a partir de 1º abril/2016, é deferido o aumento do repasse em virtude do reajuste salarial para as categorias profissionais da área da educação e assistência social, conforme planilha elaborada pela secretaria Municipal de Gestão e Finanças.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E46FA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E82BC2" w:rsidP="00D43A8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Pr="00FF27AE" w:rsidRDefault="00E46FAF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R$ 6.050,97</w:t>
            </w:r>
          </w:p>
        </w:tc>
      </w:tr>
      <w:tr w:rsidR="00E46FAF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F" w:rsidRDefault="00E46FAF" w:rsidP="00E82B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Cooperação Nº 01/2015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F" w:rsidRDefault="00E46FAF" w:rsidP="00E82B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F" w:rsidRDefault="00E46FA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F" w:rsidRDefault="00E46FAF" w:rsidP="00E46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Saúde, juntada nos autos do processo administrativo supracitado, no qual se veicula a necessidade de manutenção dos serviços previstos no “caput” e §2º da cláu</w:t>
            </w:r>
            <w:r w:rsidR="00E74A72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ula primeira do presente Termo de Cooperação, conforme §4º da cláusula</w:t>
            </w:r>
            <w:r w:rsidR="00E74A72">
              <w:rPr>
                <w:sz w:val="18"/>
                <w:szCs w:val="18"/>
                <w:lang w:eastAsia="en-US"/>
              </w:rPr>
              <w:t xml:space="preserve"> primeira do contrato nº 79/2015 (Contratualização do Hospital Nossa Senhora da Oliveira), as partes de comum acordo, prorrogam o prazo de vigência do Termo de Cooperação em 30(trinta)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F" w:rsidRDefault="00E74A72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F" w:rsidRDefault="00E74A7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F" w:rsidRDefault="00E74A72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R$ 16.101,14</w:t>
            </w:r>
          </w:p>
        </w:tc>
      </w:tr>
      <w:tr w:rsidR="00E74A72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E82B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Cooperação Nº 03/2015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E82B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Saúde, juntada nos autos do processo administrativo supracitado, no qual se veicula a necessidade de manutenção dos serviços previstos no “caput” e §2º da cláusula primeira do presente Termo de Cooperação, conforme §4º da cláusula primeira do contrato nº 79/2015 (Contratualização do Hospital Nossa Senhora da Oliveira), as partes de comum acordo, prorrogam o prazo de vigência do Termo de Cooperação em 30(trinta)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R$ 19.918,94</w:t>
            </w:r>
          </w:p>
        </w:tc>
      </w:tr>
      <w:tr w:rsidR="00E74A72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Termo de Cooperação Nº 04/2015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Saúde, juntada nos autos do processo administrativo supracitado, no qual se veicula a necessidade de manutenção dos serviços previstos no “caput” e §2º da cláusula primeira do presente Termo de Cooperação, conforme §4º da cláusula primeira do contrato nº 79/2015 (Contratualização do Hospital Nossa Senhora da Oliveira), as partes de comum acordo, prorrogam o prazo de vigência do Termo de Cooperação em 30(trinta)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R$ 18.757,04</w:t>
            </w:r>
          </w:p>
        </w:tc>
      </w:tr>
      <w:tr w:rsidR="00E74A72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Cooperação Nº 05/2015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São José dos Ausentes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Saúde, juntada nos autos do processo administrativo supracitado, no qual se veicula a necessidade de manutenção dos serviços previstos no “caput” e §2º da cláusula primeira do presente Termo de Cooperação, conforme §4º da cláusula primeira do contrato nº 79/2015 (Contratualização do Hospital Nossa Senhora da Oliveira), as partes de comum acordo, prorrogam o prazo de vigência do Termo de Cooperação em 30(trinta)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2" w:rsidRDefault="00E74A72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R$ 15.505,61</w:t>
            </w:r>
          </w:p>
        </w:tc>
      </w:tr>
      <w:tr w:rsidR="00E267F9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F9" w:rsidRDefault="00E267F9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</w:t>
            </w:r>
          </w:p>
          <w:p w:rsidR="00E267F9" w:rsidRDefault="00E267F9" w:rsidP="00E267F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ao Termo de Cooperação Nº 08/2015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F9" w:rsidRDefault="00E267F9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Esmeralda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F9" w:rsidRDefault="00E267F9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F9" w:rsidRDefault="00E267F9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Saúde, juntada nos autos do processo administrativo supracitado, no qual se veicula a necessidade de manutenção dos serviços previstos no “caput” e §2º da cláusula primeira do presente Termo de Cooperação, conforme §4º da cláusula primeira do contrato nº 79/2015 (Contratualização do Hospital Nossa Senhora da Oliveira), as partes de comum acordo, prorrogam o prazo de vigência do Termo de Cooperação em 30(trinta)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F9" w:rsidRDefault="00E267F9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F9" w:rsidRDefault="00E267F9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F9" w:rsidRDefault="00E267F9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R$ 14.607,24</w:t>
            </w:r>
          </w:p>
        </w:tc>
      </w:tr>
      <w:tr w:rsidR="00D51455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D514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termo de Credenciamento Nº 03/2014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Medson Diagnósticos Por Imagem Ltda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92.872.381/0002-06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D514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 execução do instrumento primitivo em 12(doze) meses.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11/05/2016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51455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D514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acordo( Processo Administrativo nº 202.981/16)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Orimar Luis Pizzamiglio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480.473.330-20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7E633D" w:rsidP="00D514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Servidor proprietário do veículo FORD/FIESTA SEDAN, Placas IPO 1729, legalmente habilitado, conforme Carteira Nacional de Habilitação nº 03901010739, válida até 27/12/2018, compromete-se a utilizar o mesmo em viagens para fora do Município de Vacaria, na execução de tarefas inerentes ao cargo de ocupa, sempre no interesse do Município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7E633D" w:rsidP="007E63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7E633D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55" w:rsidRDefault="00D51455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633D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D" w:rsidRDefault="007E633D" w:rsidP="00D514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Autorização de Uso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D" w:rsidRDefault="007E633D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D" w:rsidRDefault="007E633D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14.415.694/0001-03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D" w:rsidRDefault="007E633D" w:rsidP="00D514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do presente instrumento a autorização de uso de bens do patrimônio do Município pelo Hospital.</w:t>
            </w:r>
          </w:p>
          <w:p w:rsidR="007E633D" w:rsidRDefault="007E633D" w:rsidP="00D514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- 01(um) aparelho de ecografia completo, nº de patrimônio: 28935,28937,28938 e 28939.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D" w:rsidRDefault="00992874" w:rsidP="007E63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07/06/2016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D" w:rsidRDefault="00992874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07/06/2021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D" w:rsidRDefault="007E633D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723D7D" w:rsidRDefault="00723D7D" w:rsidP="003E2A65">
      <w:pPr>
        <w:tabs>
          <w:tab w:val="left" w:pos="2344"/>
        </w:tabs>
        <w:jc w:val="center"/>
      </w:pPr>
    </w:p>
    <w:p w:rsidR="00EE28C9" w:rsidRDefault="00EE28C9" w:rsidP="003E2A65">
      <w:pPr>
        <w:tabs>
          <w:tab w:val="left" w:pos="2344"/>
        </w:tabs>
        <w:jc w:val="center"/>
      </w:pPr>
    </w:p>
    <w:p w:rsidR="00EE28C9" w:rsidRDefault="00EE28C9" w:rsidP="003E2A65">
      <w:pPr>
        <w:tabs>
          <w:tab w:val="left" w:pos="2344"/>
        </w:tabs>
        <w:jc w:val="center"/>
      </w:pPr>
    </w:p>
    <w:p w:rsidR="006D0DC2" w:rsidRDefault="004E73DB" w:rsidP="003E2A65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7275C2">
        <w:t xml:space="preserve"> </w:t>
      </w:r>
      <w:r w:rsidR="00FE37AF">
        <w:t>06</w:t>
      </w:r>
      <w:r w:rsidR="00AB1092">
        <w:t xml:space="preserve"> de </w:t>
      </w:r>
      <w:r w:rsidR="00992874">
        <w:t>julho</w:t>
      </w:r>
      <w:r w:rsidR="00450F0A">
        <w:t xml:space="preserve"> de 201</w:t>
      </w:r>
      <w:r w:rsidR="004862DF">
        <w:t>6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0A738C" w:rsidRDefault="000A738C" w:rsidP="00C132B3">
      <w:pPr>
        <w:tabs>
          <w:tab w:val="left" w:pos="2767"/>
        </w:tabs>
        <w:jc w:val="center"/>
        <w:rPr>
          <w:b/>
        </w:rPr>
      </w:pPr>
    </w:p>
    <w:p w:rsidR="00B10FDE" w:rsidRDefault="00B10FDE" w:rsidP="00C132B3">
      <w:pPr>
        <w:tabs>
          <w:tab w:val="left" w:pos="2767"/>
        </w:tabs>
        <w:jc w:val="center"/>
        <w:rPr>
          <w:b/>
        </w:rPr>
      </w:pPr>
    </w:p>
    <w:p w:rsidR="00B10FDE" w:rsidRDefault="00B10FDE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17C97"/>
    <w:rsid w:val="00020C9A"/>
    <w:rsid w:val="000224CC"/>
    <w:rsid w:val="000300F4"/>
    <w:rsid w:val="00030348"/>
    <w:rsid w:val="00030E4B"/>
    <w:rsid w:val="0003325C"/>
    <w:rsid w:val="00034B82"/>
    <w:rsid w:val="00036E3F"/>
    <w:rsid w:val="00037A92"/>
    <w:rsid w:val="00053DA6"/>
    <w:rsid w:val="000548C8"/>
    <w:rsid w:val="00071DDE"/>
    <w:rsid w:val="0007596D"/>
    <w:rsid w:val="000764EC"/>
    <w:rsid w:val="00076DA7"/>
    <w:rsid w:val="00076DD3"/>
    <w:rsid w:val="00076E19"/>
    <w:rsid w:val="00096C6C"/>
    <w:rsid w:val="000A5F9D"/>
    <w:rsid w:val="000A738C"/>
    <w:rsid w:val="000B0805"/>
    <w:rsid w:val="000B6470"/>
    <w:rsid w:val="000C0173"/>
    <w:rsid w:val="000C2990"/>
    <w:rsid w:val="000C2F6B"/>
    <w:rsid w:val="000C3E72"/>
    <w:rsid w:val="000C7387"/>
    <w:rsid w:val="000D1EA0"/>
    <w:rsid w:val="000E026C"/>
    <w:rsid w:val="000E11A1"/>
    <w:rsid w:val="000E2F0C"/>
    <w:rsid w:val="000E3CAA"/>
    <w:rsid w:val="000E7A84"/>
    <w:rsid w:val="000F02E4"/>
    <w:rsid w:val="000F0D12"/>
    <w:rsid w:val="000F1E6E"/>
    <w:rsid w:val="000F53F8"/>
    <w:rsid w:val="000F6E2D"/>
    <w:rsid w:val="000F799D"/>
    <w:rsid w:val="00102F55"/>
    <w:rsid w:val="0010358C"/>
    <w:rsid w:val="0010596E"/>
    <w:rsid w:val="00105F49"/>
    <w:rsid w:val="0011035E"/>
    <w:rsid w:val="001115F1"/>
    <w:rsid w:val="00126BA5"/>
    <w:rsid w:val="001278A3"/>
    <w:rsid w:val="00133DDD"/>
    <w:rsid w:val="00134D2A"/>
    <w:rsid w:val="00135FB8"/>
    <w:rsid w:val="00136893"/>
    <w:rsid w:val="00142EA0"/>
    <w:rsid w:val="0014335A"/>
    <w:rsid w:val="001457E1"/>
    <w:rsid w:val="001548F0"/>
    <w:rsid w:val="00156007"/>
    <w:rsid w:val="00160569"/>
    <w:rsid w:val="00164D59"/>
    <w:rsid w:val="001740F3"/>
    <w:rsid w:val="00174E50"/>
    <w:rsid w:val="00180B99"/>
    <w:rsid w:val="00180DEA"/>
    <w:rsid w:val="00181E2B"/>
    <w:rsid w:val="00192436"/>
    <w:rsid w:val="001A061A"/>
    <w:rsid w:val="001A315A"/>
    <w:rsid w:val="001A552D"/>
    <w:rsid w:val="001A64CD"/>
    <w:rsid w:val="001A6D9C"/>
    <w:rsid w:val="001B20D3"/>
    <w:rsid w:val="001B3ADD"/>
    <w:rsid w:val="001C55D2"/>
    <w:rsid w:val="001C6A52"/>
    <w:rsid w:val="001D11C6"/>
    <w:rsid w:val="001D31C8"/>
    <w:rsid w:val="001D5AB2"/>
    <w:rsid w:val="001D61B0"/>
    <w:rsid w:val="001D6FE2"/>
    <w:rsid w:val="001D73DE"/>
    <w:rsid w:val="001E4C60"/>
    <w:rsid w:val="001F0A89"/>
    <w:rsid w:val="002004C5"/>
    <w:rsid w:val="0020329C"/>
    <w:rsid w:val="002075DB"/>
    <w:rsid w:val="00210C79"/>
    <w:rsid w:val="00216CF1"/>
    <w:rsid w:val="002246B3"/>
    <w:rsid w:val="002275E9"/>
    <w:rsid w:val="00227E4F"/>
    <w:rsid w:val="002318A4"/>
    <w:rsid w:val="00241447"/>
    <w:rsid w:val="00242870"/>
    <w:rsid w:val="00243466"/>
    <w:rsid w:val="00247D8D"/>
    <w:rsid w:val="002514B7"/>
    <w:rsid w:val="00256A21"/>
    <w:rsid w:val="00257698"/>
    <w:rsid w:val="002618E6"/>
    <w:rsid w:val="00265A34"/>
    <w:rsid w:val="00265EC3"/>
    <w:rsid w:val="00275697"/>
    <w:rsid w:val="00277A6F"/>
    <w:rsid w:val="0029142B"/>
    <w:rsid w:val="002964C6"/>
    <w:rsid w:val="002A01AD"/>
    <w:rsid w:val="002A40E6"/>
    <w:rsid w:val="002A631F"/>
    <w:rsid w:val="002A7AFB"/>
    <w:rsid w:val="002A7EF7"/>
    <w:rsid w:val="002B278C"/>
    <w:rsid w:val="002B4052"/>
    <w:rsid w:val="002B739A"/>
    <w:rsid w:val="002C6E9B"/>
    <w:rsid w:val="002D762E"/>
    <w:rsid w:val="002E0C18"/>
    <w:rsid w:val="002E2FDA"/>
    <w:rsid w:val="002E3D28"/>
    <w:rsid w:val="002E4433"/>
    <w:rsid w:val="002E7E10"/>
    <w:rsid w:val="002F139E"/>
    <w:rsid w:val="002F409E"/>
    <w:rsid w:val="002F65D8"/>
    <w:rsid w:val="002F7D5E"/>
    <w:rsid w:val="00305106"/>
    <w:rsid w:val="00311395"/>
    <w:rsid w:val="00320672"/>
    <w:rsid w:val="003225F1"/>
    <w:rsid w:val="00324267"/>
    <w:rsid w:val="003308B6"/>
    <w:rsid w:val="00336937"/>
    <w:rsid w:val="00343F71"/>
    <w:rsid w:val="003473AA"/>
    <w:rsid w:val="00350ABD"/>
    <w:rsid w:val="00350AFC"/>
    <w:rsid w:val="00356294"/>
    <w:rsid w:val="00356A94"/>
    <w:rsid w:val="003604EA"/>
    <w:rsid w:val="003606C3"/>
    <w:rsid w:val="00360DFF"/>
    <w:rsid w:val="00363AE0"/>
    <w:rsid w:val="00365E75"/>
    <w:rsid w:val="00366F54"/>
    <w:rsid w:val="00367E0D"/>
    <w:rsid w:val="00367FA5"/>
    <w:rsid w:val="00377EA3"/>
    <w:rsid w:val="00392795"/>
    <w:rsid w:val="00394C38"/>
    <w:rsid w:val="003A30F2"/>
    <w:rsid w:val="003C1050"/>
    <w:rsid w:val="003C1158"/>
    <w:rsid w:val="003C2195"/>
    <w:rsid w:val="003C56E7"/>
    <w:rsid w:val="003D00AA"/>
    <w:rsid w:val="003D0636"/>
    <w:rsid w:val="003D326D"/>
    <w:rsid w:val="003E018D"/>
    <w:rsid w:val="003E2A65"/>
    <w:rsid w:val="003F4C7D"/>
    <w:rsid w:val="003F57EA"/>
    <w:rsid w:val="003F66AF"/>
    <w:rsid w:val="00402B0A"/>
    <w:rsid w:val="004113C1"/>
    <w:rsid w:val="004159CB"/>
    <w:rsid w:val="0042737B"/>
    <w:rsid w:val="004343AD"/>
    <w:rsid w:val="004359E8"/>
    <w:rsid w:val="004363BE"/>
    <w:rsid w:val="00440A9B"/>
    <w:rsid w:val="004424EA"/>
    <w:rsid w:val="004508F6"/>
    <w:rsid w:val="00450F0A"/>
    <w:rsid w:val="004514E8"/>
    <w:rsid w:val="00451ED8"/>
    <w:rsid w:val="0045228D"/>
    <w:rsid w:val="00453767"/>
    <w:rsid w:val="0045443B"/>
    <w:rsid w:val="00457C09"/>
    <w:rsid w:val="00460C4F"/>
    <w:rsid w:val="00465037"/>
    <w:rsid w:val="0046681F"/>
    <w:rsid w:val="00480071"/>
    <w:rsid w:val="004862DF"/>
    <w:rsid w:val="00487A69"/>
    <w:rsid w:val="004905D6"/>
    <w:rsid w:val="00491E4C"/>
    <w:rsid w:val="00493BB6"/>
    <w:rsid w:val="00494D8B"/>
    <w:rsid w:val="0049624C"/>
    <w:rsid w:val="004966A2"/>
    <w:rsid w:val="00496DA7"/>
    <w:rsid w:val="004A1EFE"/>
    <w:rsid w:val="004A30DE"/>
    <w:rsid w:val="004A40F5"/>
    <w:rsid w:val="004A4A91"/>
    <w:rsid w:val="004A52CB"/>
    <w:rsid w:val="004A6D5F"/>
    <w:rsid w:val="004B645F"/>
    <w:rsid w:val="004B7A77"/>
    <w:rsid w:val="004C216F"/>
    <w:rsid w:val="004C24E8"/>
    <w:rsid w:val="004C4DD1"/>
    <w:rsid w:val="004D6BCD"/>
    <w:rsid w:val="004E33B5"/>
    <w:rsid w:val="004E35B0"/>
    <w:rsid w:val="004E38D2"/>
    <w:rsid w:val="004E3ABD"/>
    <w:rsid w:val="004E73DB"/>
    <w:rsid w:val="004E754E"/>
    <w:rsid w:val="004E7869"/>
    <w:rsid w:val="004F1868"/>
    <w:rsid w:val="004F338B"/>
    <w:rsid w:val="004F5063"/>
    <w:rsid w:val="004F72CB"/>
    <w:rsid w:val="00511EA6"/>
    <w:rsid w:val="005150D7"/>
    <w:rsid w:val="00515E20"/>
    <w:rsid w:val="0051669C"/>
    <w:rsid w:val="0051744D"/>
    <w:rsid w:val="0051756B"/>
    <w:rsid w:val="00525732"/>
    <w:rsid w:val="00526477"/>
    <w:rsid w:val="005264B0"/>
    <w:rsid w:val="00526ED1"/>
    <w:rsid w:val="00526F30"/>
    <w:rsid w:val="00527D0B"/>
    <w:rsid w:val="005413EB"/>
    <w:rsid w:val="005429E9"/>
    <w:rsid w:val="0054796F"/>
    <w:rsid w:val="00547CB1"/>
    <w:rsid w:val="00552E54"/>
    <w:rsid w:val="00553125"/>
    <w:rsid w:val="00557D84"/>
    <w:rsid w:val="0056431B"/>
    <w:rsid w:val="005650AA"/>
    <w:rsid w:val="00567D10"/>
    <w:rsid w:val="005727D2"/>
    <w:rsid w:val="0057395D"/>
    <w:rsid w:val="00585A76"/>
    <w:rsid w:val="005947FF"/>
    <w:rsid w:val="0059629B"/>
    <w:rsid w:val="00596589"/>
    <w:rsid w:val="00596F42"/>
    <w:rsid w:val="005B6DBE"/>
    <w:rsid w:val="005C00D5"/>
    <w:rsid w:val="005C21AB"/>
    <w:rsid w:val="005C5957"/>
    <w:rsid w:val="005C713B"/>
    <w:rsid w:val="005C72E7"/>
    <w:rsid w:val="005D126F"/>
    <w:rsid w:val="005D47D8"/>
    <w:rsid w:val="005D4BA4"/>
    <w:rsid w:val="005E2065"/>
    <w:rsid w:val="005E5062"/>
    <w:rsid w:val="005F3624"/>
    <w:rsid w:val="005F5762"/>
    <w:rsid w:val="005F68D5"/>
    <w:rsid w:val="005F768D"/>
    <w:rsid w:val="005F789C"/>
    <w:rsid w:val="006105F8"/>
    <w:rsid w:val="00610D71"/>
    <w:rsid w:val="0061249F"/>
    <w:rsid w:val="00613EDA"/>
    <w:rsid w:val="00615D5D"/>
    <w:rsid w:val="0061624F"/>
    <w:rsid w:val="0062086F"/>
    <w:rsid w:val="00627768"/>
    <w:rsid w:val="00632453"/>
    <w:rsid w:val="00642138"/>
    <w:rsid w:val="00642AD2"/>
    <w:rsid w:val="00642BFF"/>
    <w:rsid w:val="00642DB8"/>
    <w:rsid w:val="00647641"/>
    <w:rsid w:val="00651F38"/>
    <w:rsid w:val="00653104"/>
    <w:rsid w:val="0065559F"/>
    <w:rsid w:val="0066030F"/>
    <w:rsid w:val="006631A4"/>
    <w:rsid w:val="006633C9"/>
    <w:rsid w:val="00663A82"/>
    <w:rsid w:val="00663DB7"/>
    <w:rsid w:val="00663E24"/>
    <w:rsid w:val="00664103"/>
    <w:rsid w:val="00664F45"/>
    <w:rsid w:val="00670C6F"/>
    <w:rsid w:val="00670D35"/>
    <w:rsid w:val="006714A2"/>
    <w:rsid w:val="006735A7"/>
    <w:rsid w:val="006838C1"/>
    <w:rsid w:val="00683EF8"/>
    <w:rsid w:val="00686C56"/>
    <w:rsid w:val="00687380"/>
    <w:rsid w:val="00690F83"/>
    <w:rsid w:val="006937DB"/>
    <w:rsid w:val="00693B64"/>
    <w:rsid w:val="006959FF"/>
    <w:rsid w:val="006963BB"/>
    <w:rsid w:val="006A5931"/>
    <w:rsid w:val="006B3E69"/>
    <w:rsid w:val="006B7407"/>
    <w:rsid w:val="006C2C2A"/>
    <w:rsid w:val="006C405F"/>
    <w:rsid w:val="006C4F1B"/>
    <w:rsid w:val="006C5080"/>
    <w:rsid w:val="006C5375"/>
    <w:rsid w:val="006C6790"/>
    <w:rsid w:val="006C6CB1"/>
    <w:rsid w:val="006D0DC2"/>
    <w:rsid w:val="006D12C6"/>
    <w:rsid w:val="006D1F8B"/>
    <w:rsid w:val="006D399C"/>
    <w:rsid w:val="006D459D"/>
    <w:rsid w:val="006D630E"/>
    <w:rsid w:val="006D7759"/>
    <w:rsid w:val="0070066E"/>
    <w:rsid w:val="007009EB"/>
    <w:rsid w:val="00700F48"/>
    <w:rsid w:val="00702E8C"/>
    <w:rsid w:val="0070549F"/>
    <w:rsid w:val="00706A9E"/>
    <w:rsid w:val="00710567"/>
    <w:rsid w:val="007234CC"/>
    <w:rsid w:val="007237C2"/>
    <w:rsid w:val="00723D7D"/>
    <w:rsid w:val="00727233"/>
    <w:rsid w:val="007275C2"/>
    <w:rsid w:val="007304D2"/>
    <w:rsid w:val="00746E82"/>
    <w:rsid w:val="0075252A"/>
    <w:rsid w:val="00752C22"/>
    <w:rsid w:val="0075380C"/>
    <w:rsid w:val="00761654"/>
    <w:rsid w:val="00766680"/>
    <w:rsid w:val="007675FF"/>
    <w:rsid w:val="00770C59"/>
    <w:rsid w:val="00771FE5"/>
    <w:rsid w:val="007720AB"/>
    <w:rsid w:val="00775581"/>
    <w:rsid w:val="00776A98"/>
    <w:rsid w:val="00781FB6"/>
    <w:rsid w:val="00787430"/>
    <w:rsid w:val="00790E6F"/>
    <w:rsid w:val="007A507D"/>
    <w:rsid w:val="007A57DA"/>
    <w:rsid w:val="007B0AA8"/>
    <w:rsid w:val="007B10D7"/>
    <w:rsid w:val="007B52BB"/>
    <w:rsid w:val="007B6E6E"/>
    <w:rsid w:val="007C09AA"/>
    <w:rsid w:val="007C0DC4"/>
    <w:rsid w:val="007C351E"/>
    <w:rsid w:val="007C4BE9"/>
    <w:rsid w:val="007C68DC"/>
    <w:rsid w:val="007D158F"/>
    <w:rsid w:val="007D3624"/>
    <w:rsid w:val="007D4710"/>
    <w:rsid w:val="007E0574"/>
    <w:rsid w:val="007E1AD7"/>
    <w:rsid w:val="007E2089"/>
    <w:rsid w:val="007E633D"/>
    <w:rsid w:val="007E6DB1"/>
    <w:rsid w:val="007F7D2C"/>
    <w:rsid w:val="007F7EA7"/>
    <w:rsid w:val="00800138"/>
    <w:rsid w:val="00800CA5"/>
    <w:rsid w:val="0081095A"/>
    <w:rsid w:val="00813524"/>
    <w:rsid w:val="008155A0"/>
    <w:rsid w:val="008171D2"/>
    <w:rsid w:val="008219B5"/>
    <w:rsid w:val="00822B7E"/>
    <w:rsid w:val="00824713"/>
    <w:rsid w:val="008313B7"/>
    <w:rsid w:val="00833F10"/>
    <w:rsid w:val="00835F10"/>
    <w:rsid w:val="008419B4"/>
    <w:rsid w:val="00842194"/>
    <w:rsid w:val="00843439"/>
    <w:rsid w:val="00843CA8"/>
    <w:rsid w:val="008522E0"/>
    <w:rsid w:val="0085475C"/>
    <w:rsid w:val="00865267"/>
    <w:rsid w:val="00866F0E"/>
    <w:rsid w:val="008679E1"/>
    <w:rsid w:val="00867F51"/>
    <w:rsid w:val="00871B6A"/>
    <w:rsid w:val="008721A1"/>
    <w:rsid w:val="00872600"/>
    <w:rsid w:val="00874310"/>
    <w:rsid w:val="0087747D"/>
    <w:rsid w:val="00877BCC"/>
    <w:rsid w:val="00881B8C"/>
    <w:rsid w:val="008972B0"/>
    <w:rsid w:val="008A0B16"/>
    <w:rsid w:val="008A2104"/>
    <w:rsid w:val="008A4291"/>
    <w:rsid w:val="008A692F"/>
    <w:rsid w:val="008B3021"/>
    <w:rsid w:val="008B7C64"/>
    <w:rsid w:val="008B7F44"/>
    <w:rsid w:val="008C12E6"/>
    <w:rsid w:val="008C1D09"/>
    <w:rsid w:val="008D4A62"/>
    <w:rsid w:val="008D57F0"/>
    <w:rsid w:val="008D619C"/>
    <w:rsid w:val="008D6FA4"/>
    <w:rsid w:val="008E0DC6"/>
    <w:rsid w:val="008E0E5E"/>
    <w:rsid w:val="008E0FD8"/>
    <w:rsid w:val="008E30D8"/>
    <w:rsid w:val="008E401D"/>
    <w:rsid w:val="008E5061"/>
    <w:rsid w:val="008E5114"/>
    <w:rsid w:val="008E6EA6"/>
    <w:rsid w:val="008E70A8"/>
    <w:rsid w:val="008E7672"/>
    <w:rsid w:val="008F18AD"/>
    <w:rsid w:val="008F5272"/>
    <w:rsid w:val="00904A7B"/>
    <w:rsid w:val="00905303"/>
    <w:rsid w:val="0091238A"/>
    <w:rsid w:val="00917AC7"/>
    <w:rsid w:val="00917E11"/>
    <w:rsid w:val="009200B2"/>
    <w:rsid w:val="009201F8"/>
    <w:rsid w:val="009207BF"/>
    <w:rsid w:val="0092174E"/>
    <w:rsid w:val="009222DC"/>
    <w:rsid w:val="0092567E"/>
    <w:rsid w:val="0092613F"/>
    <w:rsid w:val="00927812"/>
    <w:rsid w:val="009312D2"/>
    <w:rsid w:val="0093673B"/>
    <w:rsid w:val="00954595"/>
    <w:rsid w:val="009620D1"/>
    <w:rsid w:val="00962109"/>
    <w:rsid w:val="0096214D"/>
    <w:rsid w:val="00962F81"/>
    <w:rsid w:val="00974E75"/>
    <w:rsid w:val="009756C3"/>
    <w:rsid w:val="0097729F"/>
    <w:rsid w:val="00981233"/>
    <w:rsid w:val="0098289F"/>
    <w:rsid w:val="009847B2"/>
    <w:rsid w:val="00984871"/>
    <w:rsid w:val="00990240"/>
    <w:rsid w:val="009924C8"/>
    <w:rsid w:val="00992874"/>
    <w:rsid w:val="00992959"/>
    <w:rsid w:val="009A0364"/>
    <w:rsid w:val="009A0AEC"/>
    <w:rsid w:val="009B0919"/>
    <w:rsid w:val="009B435C"/>
    <w:rsid w:val="009B4FD6"/>
    <w:rsid w:val="009B53B0"/>
    <w:rsid w:val="009B658D"/>
    <w:rsid w:val="009C0579"/>
    <w:rsid w:val="009C35A1"/>
    <w:rsid w:val="009C5096"/>
    <w:rsid w:val="009C7363"/>
    <w:rsid w:val="009D00C3"/>
    <w:rsid w:val="009D1CF7"/>
    <w:rsid w:val="009D2D8E"/>
    <w:rsid w:val="009D3BFE"/>
    <w:rsid w:val="009D49FF"/>
    <w:rsid w:val="009D5E31"/>
    <w:rsid w:val="009D7332"/>
    <w:rsid w:val="009D7B0C"/>
    <w:rsid w:val="009E1C47"/>
    <w:rsid w:val="009F2F41"/>
    <w:rsid w:val="009F4C83"/>
    <w:rsid w:val="009F7175"/>
    <w:rsid w:val="00A031AE"/>
    <w:rsid w:val="00A05190"/>
    <w:rsid w:val="00A05F3A"/>
    <w:rsid w:val="00A065BF"/>
    <w:rsid w:val="00A131A5"/>
    <w:rsid w:val="00A226A6"/>
    <w:rsid w:val="00A276BD"/>
    <w:rsid w:val="00A30EA4"/>
    <w:rsid w:val="00A31BED"/>
    <w:rsid w:val="00A33711"/>
    <w:rsid w:val="00A348E9"/>
    <w:rsid w:val="00A376F0"/>
    <w:rsid w:val="00A37D42"/>
    <w:rsid w:val="00A412D2"/>
    <w:rsid w:val="00A43BF1"/>
    <w:rsid w:val="00A44F1D"/>
    <w:rsid w:val="00A51789"/>
    <w:rsid w:val="00A53809"/>
    <w:rsid w:val="00A56AE8"/>
    <w:rsid w:val="00A606D1"/>
    <w:rsid w:val="00A71A8C"/>
    <w:rsid w:val="00A71BAB"/>
    <w:rsid w:val="00A77745"/>
    <w:rsid w:val="00A808F8"/>
    <w:rsid w:val="00A81EE2"/>
    <w:rsid w:val="00A82C9A"/>
    <w:rsid w:val="00A82FB2"/>
    <w:rsid w:val="00A879E7"/>
    <w:rsid w:val="00A91492"/>
    <w:rsid w:val="00A93820"/>
    <w:rsid w:val="00A95C86"/>
    <w:rsid w:val="00A96518"/>
    <w:rsid w:val="00A97B84"/>
    <w:rsid w:val="00AA0557"/>
    <w:rsid w:val="00AA0E81"/>
    <w:rsid w:val="00AA22CA"/>
    <w:rsid w:val="00AA2A22"/>
    <w:rsid w:val="00AA5463"/>
    <w:rsid w:val="00AA59A3"/>
    <w:rsid w:val="00AA6564"/>
    <w:rsid w:val="00AA664E"/>
    <w:rsid w:val="00AB1092"/>
    <w:rsid w:val="00AB1203"/>
    <w:rsid w:val="00AB3046"/>
    <w:rsid w:val="00AD2AD0"/>
    <w:rsid w:val="00AD5076"/>
    <w:rsid w:val="00AD551A"/>
    <w:rsid w:val="00AE1269"/>
    <w:rsid w:val="00AE1800"/>
    <w:rsid w:val="00AE2139"/>
    <w:rsid w:val="00AE44E8"/>
    <w:rsid w:val="00AE4745"/>
    <w:rsid w:val="00AE7575"/>
    <w:rsid w:val="00AF00F8"/>
    <w:rsid w:val="00AF04C3"/>
    <w:rsid w:val="00AF0D1A"/>
    <w:rsid w:val="00AF26DF"/>
    <w:rsid w:val="00AF4207"/>
    <w:rsid w:val="00AF7AAE"/>
    <w:rsid w:val="00B00207"/>
    <w:rsid w:val="00B03D6B"/>
    <w:rsid w:val="00B10FDE"/>
    <w:rsid w:val="00B13400"/>
    <w:rsid w:val="00B15BF6"/>
    <w:rsid w:val="00B16607"/>
    <w:rsid w:val="00B20928"/>
    <w:rsid w:val="00B20B46"/>
    <w:rsid w:val="00B2301F"/>
    <w:rsid w:val="00B27A01"/>
    <w:rsid w:val="00B34A99"/>
    <w:rsid w:val="00B3546C"/>
    <w:rsid w:val="00B37A3E"/>
    <w:rsid w:val="00B449C2"/>
    <w:rsid w:val="00B5164A"/>
    <w:rsid w:val="00B52ED7"/>
    <w:rsid w:val="00B53A48"/>
    <w:rsid w:val="00B64D10"/>
    <w:rsid w:val="00B6660F"/>
    <w:rsid w:val="00B66DFB"/>
    <w:rsid w:val="00B81594"/>
    <w:rsid w:val="00B91A5D"/>
    <w:rsid w:val="00B91B91"/>
    <w:rsid w:val="00B929CA"/>
    <w:rsid w:val="00B9407A"/>
    <w:rsid w:val="00B94212"/>
    <w:rsid w:val="00B97C7A"/>
    <w:rsid w:val="00BA0016"/>
    <w:rsid w:val="00BA0A33"/>
    <w:rsid w:val="00BA104E"/>
    <w:rsid w:val="00BA4578"/>
    <w:rsid w:val="00BA4BC5"/>
    <w:rsid w:val="00BB54AE"/>
    <w:rsid w:val="00BC2BE2"/>
    <w:rsid w:val="00BC50F9"/>
    <w:rsid w:val="00BC7877"/>
    <w:rsid w:val="00BD44DF"/>
    <w:rsid w:val="00BE0A36"/>
    <w:rsid w:val="00BE1B04"/>
    <w:rsid w:val="00BE2617"/>
    <w:rsid w:val="00BE459D"/>
    <w:rsid w:val="00BE4D25"/>
    <w:rsid w:val="00BE4FB6"/>
    <w:rsid w:val="00BE5098"/>
    <w:rsid w:val="00BF2535"/>
    <w:rsid w:val="00BF3229"/>
    <w:rsid w:val="00BF3738"/>
    <w:rsid w:val="00BF4767"/>
    <w:rsid w:val="00BF5BE0"/>
    <w:rsid w:val="00BF715B"/>
    <w:rsid w:val="00C018BF"/>
    <w:rsid w:val="00C0735C"/>
    <w:rsid w:val="00C101AE"/>
    <w:rsid w:val="00C11ADE"/>
    <w:rsid w:val="00C132B3"/>
    <w:rsid w:val="00C14894"/>
    <w:rsid w:val="00C14DEC"/>
    <w:rsid w:val="00C35AD2"/>
    <w:rsid w:val="00C3647A"/>
    <w:rsid w:val="00C36B7C"/>
    <w:rsid w:val="00C41363"/>
    <w:rsid w:val="00C431DB"/>
    <w:rsid w:val="00C44C27"/>
    <w:rsid w:val="00C45443"/>
    <w:rsid w:val="00C46261"/>
    <w:rsid w:val="00C465FC"/>
    <w:rsid w:val="00C47248"/>
    <w:rsid w:val="00C5036F"/>
    <w:rsid w:val="00C55062"/>
    <w:rsid w:val="00C55B99"/>
    <w:rsid w:val="00C571EB"/>
    <w:rsid w:val="00C60119"/>
    <w:rsid w:val="00C6379D"/>
    <w:rsid w:val="00C642B4"/>
    <w:rsid w:val="00C64869"/>
    <w:rsid w:val="00C704D1"/>
    <w:rsid w:val="00C71405"/>
    <w:rsid w:val="00C72CE1"/>
    <w:rsid w:val="00C74278"/>
    <w:rsid w:val="00C74920"/>
    <w:rsid w:val="00C76706"/>
    <w:rsid w:val="00C837DB"/>
    <w:rsid w:val="00C85EAA"/>
    <w:rsid w:val="00C8650C"/>
    <w:rsid w:val="00C97919"/>
    <w:rsid w:val="00CA0885"/>
    <w:rsid w:val="00CA1FC4"/>
    <w:rsid w:val="00CA30D1"/>
    <w:rsid w:val="00CA35B9"/>
    <w:rsid w:val="00CA6D72"/>
    <w:rsid w:val="00CB4F51"/>
    <w:rsid w:val="00CC2835"/>
    <w:rsid w:val="00CC40A2"/>
    <w:rsid w:val="00CD178B"/>
    <w:rsid w:val="00CD3541"/>
    <w:rsid w:val="00CD6CCC"/>
    <w:rsid w:val="00CE0DFC"/>
    <w:rsid w:val="00CE0EE9"/>
    <w:rsid w:val="00CE1C48"/>
    <w:rsid w:val="00CE444A"/>
    <w:rsid w:val="00CF063B"/>
    <w:rsid w:val="00D03873"/>
    <w:rsid w:val="00D03A5D"/>
    <w:rsid w:val="00D116F6"/>
    <w:rsid w:val="00D13035"/>
    <w:rsid w:val="00D30EEA"/>
    <w:rsid w:val="00D32111"/>
    <w:rsid w:val="00D32A2D"/>
    <w:rsid w:val="00D34514"/>
    <w:rsid w:val="00D3550B"/>
    <w:rsid w:val="00D36D69"/>
    <w:rsid w:val="00D37820"/>
    <w:rsid w:val="00D43A88"/>
    <w:rsid w:val="00D43C66"/>
    <w:rsid w:val="00D448EC"/>
    <w:rsid w:val="00D46BB7"/>
    <w:rsid w:val="00D51455"/>
    <w:rsid w:val="00D55DEE"/>
    <w:rsid w:val="00D574E3"/>
    <w:rsid w:val="00D61A74"/>
    <w:rsid w:val="00D63A40"/>
    <w:rsid w:val="00D63E06"/>
    <w:rsid w:val="00D66238"/>
    <w:rsid w:val="00D7459D"/>
    <w:rsid w:val="00D765A4"/>
    <w:rsid w:val="00D76DC7"/>
    <w:rsid w:val="00D8424B"/>
    <w:rsid w:val="00D85B2F"/>
    <w:rsid w:val="00D877F5"/>
    <w:rsid w:val="00D90200"/>
    <w:rsid w:val="00D90218"/>
    <w:rsid w:val="00D91C66"/>
    <w:rsid w:val="00DA0316"/>
    <w:rsid w:val="00DA0BC0"/>
    <w:rsid w:val="00DA5B49"/>
    <w:rsid w:val="00DA64EE"/>
    <w:rsid w:val="00DB39D9"/>
    <w:rsid w:val="00DB6D3E"/>
    <w:rsid w:val="00DB7FBE"/>
    <w:rsid w:val="00DC0932"/>
    <w:rsid w:val="00DC38FD"/>
    <w:rsid w:val="00DC3F4E"/>
    <w:rsid w:val="00DC4D23"/>
    <w:rsid w:val="00DD02F7"/>
    <w:rsid w:val="00DD0821"/>
    <w:rsid w:val="00DD11FD"/>
    <w:rsid w:val="00DD69E0"/>
    <w:rsid w:val="00DD7051"/>
    <w:rsid w:val="00DE2C90"/>
    <w:rsid w:val="00DF1E03"/>
    <w:rsid w:val="00DF5419"/>
    <w:rsid w:val="00E04D1F"/>
    <w:rsid w:val="00E067DC"/>
    <w:rsid w:val="00E124BF"/>
    <w:rsid w:val="00E126FC"/>
    <w:rsid w:val="00E21835"/>
    <w:rsid w:val="00E267F9"/>
    <w:rsid w:val="00E37945"/>
    <w:rsid w:val="00E409AC"/>
    <w:rsid w:val="00E41E7B"/>
    <w:rsid w:val="00E44BE1"/>
    <w:rsid w:val="00E45C2D"/>
    <w:rsid w:val="00E46579"/>
    <w:rsid w:val="00E46FAF"/>
    <w:rsid w:val="00E5049A"/>
    <w:rsid w:val="00E531F6"/>
    <w:rsid w:val="00E53EE5"/>
    <w:rsid w:val="00E604A6"/>
    <w:rsid w:val="00E63982"/>
    <w:rsid w:val="00E72C97"/>
    <w:rsid w:val="00E7357A"/>
    <w:rsid w:val="00E74A72"/>
    <w:rsid w:val="00E76BFE"/>
    <w:rsid w:val="00E7780E"/>
    <w:rsid w:val="00E82BC2"/>
    <w:rsid w:val="00E95FD9"/>
    <w:rsid w:val="00E976B0"/>
    <w:rsid w:val="00EA1322"/>
    <w:rsid w:val="00EA1739"/>
    <w:rsid w:val="00EA230C"/>
    <w:rsid w:val="00EA37C3"/>
    <w:rsid w:val="00EA5664"/>
    <w:rsid w:val="00EA6F45"/>
    <w:rsid w:val="00EA7ED8"/>
    <w:rsid w:val="00EC187D"/>
    <w:rsid w:val="00ED02BF"/>
    <w:rsid w:val="00ED1363"/>
    <w:rsid w:val="00ED32AB"/>
    <w:rsid w:val="00ED5F3D"/>
    <w:rsid w:val="00ED6656"/>
    <w:rsid w:val="00ED7284"/>
    <w:rsid w:val="00EE28C9"/>
    <w:rsid w:val="00EE6B4E"/>
    <w:rsid w:val="00EE71F5"/>
    <w:rsid w:val="00F030F4"/>
    <w:rsid w:val="00F07C5E"/>
    <w:rsid w:val="00F125E5"/>
    <w:rsid w:val="00F1472C"/>
    <w:rsid w:val="00F16A6B"/>
    <w:rsid w:val="00F16C1A"/>
    <w:rsid w:val="00F21025"/>
    <w:rsid w:val="00F2283E"/>
    <w:rsid w:val="00F2371C"/>
    <w:rsid w:val="00F23891"/>
    <w:rsid w:val="00F306B3"/>
    <w:rsid w:val="00F41400"/>
    <w:rsid w:val="00F415F2"/>
    <w:rsid w:val="00F42191"/>
    <w:rsid w:val="00F42296"/>
    <w:rsid w:val="00F42398"/>
    <w:rsid w:val="00F42558"/>
    <w:rsid w:val="00F449C0"/>
    <w:rsid w:val="00F464D0"/>
    <w:rsid w:val="00F57019"/>
    <w:rsid w:val="00F57339"/>
    <w:rsid w:val="00F576B8"/>
    <w:rsid w:val="00F579B3"/>
    <w:rsid w:val="00F64EC0"/>
    <w:rsid w:val="00F65653"/>
    <w:rsid w:val="00F672CA"/>
    <w:rsid w:val="00F70267"/>
    <w:rsid w:val="00F705CB"/>
    <w:rsid w:val="00F74ACA"/>
    <w:rsid w:val="00F76C16"/>
    <w:rsid w:val="00F80B8E"/>
    <w:rsid w:val="00F850C1"/>
    <w:rsid w:val="00F909B4"/>
    <w:rsid w:val="00F97712"/>
    <w:rsid w:val="00FA3B0B"/>
    <w:rsid w:val="00FA53C0"/>
    <w:rsid w:val="00FA5B98"/>
    <w:rsid w:val="00FB5113"/>
    <w:rsid w:val="00FB746F"/>
    <w:rsid w:val="00FC4564"/>
    <w:rsid w:val="00FD1AA6"/>
    <w:rsid w:val="00FD2402"/>
    <w:rsid w:val="00FD7242"/>
    <w:rsid w:val="00FE37AF"/>
    <w:rsid w:val="00FE45E6"/>
    <w:rsid w:val="00FE6C80"/>
    <w:rsid w:val="00FF112F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C720-EA74-430C-AC9C-FD2AD4A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3403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2016-07-06T17:14:00Z</cp:lastPrinted>
  <dcterms:created xsi:type="dcterms:W3CDTF">2016-07-07T12:18:00Z</dcterms:created>
  <dcterms:modified xsi:type="dcterms:W3CDTF">2016-07-07T12:18:00Z</dcterms:modified>
</cp:coreProperties>
</file>