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920289">
        <w:rPr>
          <w:rFonts w:ascii="Garamond" w:hAnsi="Garamond"/>
          <w:b/>
          <w:sz w:val="24"/>
        </w:rPr>
        <w:t>127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D20AAF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64F63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 Municipal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227A87">
        <w:rPr>
          <w:rFonts w:ascii="Garamond" w:hAnsi="Garamond" w:cs="Arial"/>
          <w:sz w:val="24"/>
          <w:szCs w:val="24"/>
        </w:rPr>
        <w:t xml:space="preserve"> X</w:t>
      </w:r>
      <w:r w:rsidR="00A92C44">
        <w:rPr>
          <w:rFonts w:ascii="Garamond" w:hAnsi="Garamond" w:cs="Arial"/>
          <w:sz w:val="24"/>
          <w:szCs w:val="24"/>
        </w:rPr>
        <w:t xml:space="preserve"> do artigo </w:t>
      </w:r>
      <w:r w:rsidR="00AF4894">
        <w:rPr>
          <w:rFonts w:ascii="Garamond" w:hAnsi="Garamond" w:cs="Arial"/>
          <w:sz w:val="24"/>
          <w:szCs w:val="24"/>
        </w:rPr>
        <w:t>2</w:t>
      </w:r>
      <w:r w:rsidR="00227A87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43A32">
        <w:rPr>
          <w:rFonts w:ascii="Garamond" w:hAnsi="Garamond" w:cs="Arial"/>
          <w:sz w:val="24"/>
          <w:szCs w:val="24"/>
        </w:rPr>
        <w:t xml:space="preserve">e no inciso II do artigo 25, ambos </w:t>
      </w:r>
      <w:r w:rsidR="00443A32" w:rsidRPr="002F614C">
        <w:rPr>
          <w:rFonts w:ascii="Garamond" w:hAnsi="Garamond" w:cs="Arial"/>
          <w:sz w:val="24"/>
          <w:szCs w:val="24"/>
        </w:rPr>
        <w:t>da Lei 8.666/93</w:t>
      </w:r>
      <w:r w:rsidR="002F614C" w:rsidRPr="002F614C">
        <w:rPr>
          <w:rFonts w:ascii="Garamond" w:hAnsi="Garamond" w:cs="Arial"/>
          <w:sz w:val="24"/>
          <w:szCs w:val="24"/>
        </w:rPr>
        <w:t xml:space="preserve">, autoriza a </w:t>
      </w:r>
      <w:r w:rsidR="00227A87">
        <w:rPr>
          <w:rFonts w:ascii="Garamond" w:hAnsi="Garamond" w:cs="Arial"/>
          <w:sz w:val="24"/>
          <w:szCs w:val="24"/>
        </w:rPr>
        <w:t>DISPENSA</w:t>
      </w:r>
      <w:r w:rsidR="00443A32">
        <w:rPr>
          <w:rFonts w:ascii="Garamond" w:hAnsi="Garamond" w:cs="Arial"/>
          <w:sz w:val="24"/>
          <w:szCs w:val="24"/>
        </w:rPr>
        <w:t xml:space="preserve"> e a INEXIGIBILIDADE</w:t>
      </w:r>
      <w:r w:rsidR="00AF4894" w:rsidRPr="00AF4894">
        <w:rPr>
          <w:rFonts w:ascii="Garamond" w:hAnsi="Garamond" w:cs="Arial"/>
          <w:b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</w:t>
      </w:r>
      <w:r w:rsidR="00443A32">
        <w:rPr>
          <w:rFonts w:ascii="Garamond" w:hAnsi="Garamond" w:cs="Arial"/>
          <w:sz w:val="24"/>
          <w:szCs w:val="24"/>
        </w:rPr>
        <w:t>, respectivamente,</w:t>
      </w:r>
      <w:r w:rsidR="002F614C" w:rsidRPr="002F614C">
        <w:rPr>
          <w:rFonts w:ascii="Garamond" w:hAnsi="Garamond" w:cs="Arial"/>
          <w:sz w:val="24"/>
          <w:szCs w:val="24"/>
        </w:rPr>
        <w:t xml:space="preserve"> para </w:t>
      </w:r>
      <w:r w:rsidR="00227A87">
        <w:rPr>
          <w:rFonts w:ascii="Garamond" w:hAnsi="Garamond" w:cs="Arial"/>
          <w:sz w:val="24"/>
          <w:szCs w:val="24"/>
        </w:rPr>
        <w:t>formalização de</w:t>
      </w:r>
      <w:r w:rsidR="002F614C" w:rsidRPr="002F614C">
        <w:rPr>
          <w:rFonts w:ascii="Garamond" w:hAnsi="Garamond" w:cs="Arial"/>
          <w:sz w:val="24"/>
          <w:szCs w:val="24"/>
        </w:rPr>
        <w:t xml:space="preserve"> contrato</w:t>
      </w:r>
      <w:r w:rsidR="00443A32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227A87">
        <w:rPr>
          <w:rFonts w:ascii="Garamond" w:hAnsi="Garamond" w:cs="Arial"/>
          <w:sz w:val="24"/>
          <w:szCs w:val="24"/>
        </w:rPr>
        <w:t xml:space="preserve">com </w:t>
      </w:r>
      <w:r w:rsidR="002F614C" w:rsidRPr="002F614C">
        <w:rPr>
          <w:rFonts w:ascii="Garamond" w:hAnsi="Garamond" w:cs="Arial"/>
          <w:sz w:val="24"/>
          <w:szCs w:val="24"/>
        </w:rPr>
        <w:t>a</w:t>
      </w:r>
      <w:r w:rsidR="00D20AAF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 w:rsidR="00D20AAF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abaixo relacionada</w:t>
      </w:r>
      <w:r w:rsidR="00D20AAF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>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 w:rsidR="00443A32">
        <w:rPr>
          <w:rFonts w:ascii="Garamond" w:hAnsi="Garamond" w:cs="Arial"/>
          <w:sz w:val="24"/>
          <w:szCs w:val="24"/>
        </w:rPr>
        <w:t>201.462</w:t>
      </w:r>
      <w:r w:rsidR="006E0632">
        <w:rPr>
          <w:rFonts w:ascii="Garamond" w:hAnsi="Garamond" w:cs="Arial"/>
          <w:sz w:val="24"/>
          <w:szCs w:val="24"/>
        </w:rPr>
        <w:t>/1</w:t>
      </w:r>
      <w:r w:rsidR="00443A32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064F63">
        <w:rPr>
          <w:rFonts w:ascii="Garamond" w:hAnsi="Garamond" w:cs="Arial"/>
          <w:sz w:val="24"/>
          <w:szCs w:val="24"/>
        </w:rPr>
        <w:t xml:space="preserve"> </w:t>
      </w:r>
      <w:r w:rsidR="00443A32">
        <w:rPr>
          <w:rFonts w:ascii="Garamond" w:hAnsi="Garamond" w:cs="Arial"/>
          <w:sz w:val="24"/>
          <w:szCs w:val="24"/>
        </w:rPr>
        <w:t>MITRA DIOCESANA DE VACARIA, CNPJ</w:t>
      </w:r>
      <w:r w:rsidR="00D20AAF">
        <w:rPr>
          <w:rFonts w:ascii="Garamond" w:hAnsi="Garamond" w:cs="Arial"/>
          <w:sz w:val="24"/>
          <w:szCs w:val="24"/>
        </w:rPr>
        <w:t xml:space="preserve"> nº </w:t>
      </w:r>
      <w:r w:rsidR="00443A32">
        <w:rPr>
          <w:rFonts w:ascii="Garamond" w:hAnsi="Garamond" w:cs="Arial"/>
          <w:sz w:val="24"/>
          <w:szCs w:val="24"/>
        </w:rPr>
        <w:t>98.526.122/0001-10</w:t>
      </w:r>
      <w:r w:rsidR="00AF4894">
        <w:rPr>
          <w:rFonts w:ascii="Garamond" w:hAnsi="Garamond" w:cs="Arial"/>
          <w:sz w:val="24"/>
          <w:szCs w:val="24"/>
        </w:rPr>
        <w:t>;</w:t>
      </w:r>
      <w:r w:rsidR="000E76F0">
        <w:rPr>
          <w:rFonts w:ascii="Garamond" w:hAnsi="Garamond" w:cs="Arial"/>
          <w:sz w:val="24"/>
          <w:szCs w:val="24"/>
        </w:rPr>
        <w:t xml:space="preserve"> para</w:t>
      </w:r>
      <w:r w:rsidR="006F00EB">
        <w:rPr>
          <w:rFonts w:ascii="Garamond" w:hAnsi="Garamond" w:cs="Arial"/>
          <w:sz w:val="24"/>
          <w:szCs w:val="24"/>
        </w:rPr>
        <w:t xml:space="preserve"> locação de imóvel para inst</w:t>
      </w:r>
      <w:r w:rsidR="00D20AAF">
        <w:rPr>
          <w:rFonts w:ascii="Garamond" w:hAnsi="Garamond" w:cs="Arial"/>
          <w:sz w:val="24"/>
          <w:szCs w:val="24"/>
        </w:rPr>
        <w:t>a</w:t>
      </w:r>
      <w:r w:rsidR="00443A32">
        <w:rPr>
          <w:rFonts w:ascii="Garamond" w:hAnsi="Garamond" w:cs="Arial"/>
          <w:sz w:val="24"/>
          <w:szCs w:val="24"/>
        </w:rPr>
        <w:t>lação física e funcionamento de Farmácia Popular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2F326A">
        <w:rPr>
          <w:rFonts w:ascii="Garamond" w:hAnsi="Garamond" w:cs="Arial"/>
          <w:sz w:val="24"/>
          <w:szCs w:val="24"/>
        </w:rPr>
        <w:t>Valor</w:t>
      </w:r>
      <w:r w:rsidR="006F00EB">
        <w:rPr>
          <w:rFonts w:ascii="Garamond" w:hAnsi="Garamond" w:cs="Arial"/>
          <w:sz w:val="24"/>
          <w:szCs w:val="24"/>
        </w:rPr>
        <w:t xml:space="preserve"> mensal do aluguel</w:t>
      </w:r>
      <w:r w:rsidR="002F326A">
        <w:rPr>
          <w:rFonts w:ascii="Garamond" w:hAnsi="Garamond" w:cs="Arial"/>
          <w:sz w:val="24"/>
          <w:szCs w:val="24"/>
        </w:rPr>
        <w:t xml:space="preserve">: R$ </w:t>
      </w:r>
      <w:r w:rsidR="00443A32">
        <w:rPr>
          <w:rFonts w:ascii="Garamond" w:hAnsi="Garamond" w:cs="Arial"/>
          <w:sz w:val="24"/>
          <w:szCs w:val="24"/>
        </w:rPr>
        <w:t>2.780,00</w:t>
      </w:r>
      <w:r w:rsidR="00D91E17">
        <w:rPr>
          <w:rFonts w:ascii="Garamond" w:hAnsi="Garamond" w:cs="Arial"/>
          <w:sz w:val="24"/>
          <w:szCs w:val="24"/>
        </w:rPr>
        <w:t xml:space="preserve">. </w:t>
      </w:r>
      <w:r w:rsidR="006F00EB">
        <w:rPr>
          <w:rFonts w:ascii="Garamond" w:hAnsi="Garamond" w:cs="Arial"/>
          <w:sz w:val="24"/>
          <w:szCs w:val="24"/>
        </w:rPr>
        <w:t xml:space="preserve">Prazo: 12 meses, prorrogável por iguais e sucessivos períodos, até o limite de 60meses. </w:t>
      </w:r>
      <w:r w:rsidR="00D91E17">
        <w:rPr>
          <w:rFonts w:ascii="Garamond" w:hAnsi="Garamond" w:cs="Arial"/>
          <w:sz w:val="24"/>
          <w:szCs w:val="24"/>
        </w:rPr>
        <w:t xml:space="preserve">Dotação: </w:t>
      </w:r>
      <w:r w:rsidR="00D20AAF">
        <w:rPr>
          <w:rFonts w:ascii="Garamond" w:hAnsi="Garamond" w:cs="Arial"/>
          <w:sz w:val="24"/>
          <w:szCs w:val="24"/>
        </w:rPr>
        <w:t>10</w:t>
      </w:r>
      <w:r w:rsidR="00A92C44">
        <w:rPr>
          <w:rFonts w:ascii="Garamond" w:hAnsi="Garamond" w:cs="Arial"/>
          <w:sz w:val="24"/>
          <w:szCs w:val="24"/>
        </w:rPr>
        <w:t>- S</w:t>
      </w:r>
      <w:r w:rsidR="00D91E17">
        <w:rPr>
          <w:rFonts w:ascii="Garamond" w:hAnsi="Garamond" w:cs="Arial"/>
          <w:sz w:val="24"/>
          <w:szCs w:val="24"/>
        </w:rPr>
        <w:t>ecretaria Municipal d</w:t>
      </w:r>
      <w:r w:rsidR="00053C12">
        <w:rPr>
          <w:rFonts w:ascii="Garamond" w:hAnsi="Garamond" w:cs="Arial"/>
          <w:sz w:val="24"/>
          <w:szCs w:val="24"/>
        </w:rPr>
        <w:t>a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D20AAF">
        <w:rPr>
          <w:rFonts w:ascii="Garamond" w:hAnsi="Garamond" w:cs="Arial"/>
          <w:sz w:val="24"/>
          <w:szCs w:val="24"/>
        </w:rPr>
        <w:t>Saúde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D20AAF">
        <w:rPr>
          <w:rFonts w:ascii="Garamond" w:hAnsi="Garamond" w:cs="Arial"/>
          <w:sz w:val="24"/>
          <w:szCs w:val="24"/>
        </w:rPr>
        <w:t>6.008</w:t>
      </w:r>
      <w:r w:rsidR="00AF4894">
        <w:rPr>
          <w:rFonts w:ascii="Garamond" w:hAnsi="Garamond" w:cs="Arial"/>
          <w:sz w:val="24"/>
          <w:szCs w:val="24"/>
        </w:rPr>
        <w:t xml:space="preserve">- </w:t>
      </w:r>
      <w:r w:rsidR="00D20AAF">
        <w:rPr>
          <w:rFonts w:ascii="Garamond" w:hAnsi="Garamond" w:cs="Arial"/>
          <w:sz w:val="24"/>
          <w:szCs w:val="24"/>
        </w:rPr>
        <w:t>Assistência Médica à População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443A32">
        <w:rPr>
          <w:rFonts w:ascii="Garamond" w:hAnsi="Garamond" w:cs="Arial"/>
          <w:sz w:val="24"/>
          <w:szCs w:val="24"/>
        </w:rPr>
        <w:t>9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6F00EB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053C12">
        <w:rPr>
          <w:rFonts w:ascii="Garamond" w:hAnsi="Garamond" w:cs="Arial"/>
          <w:sz w:val="24"/>
          <w:szCs w:val="24"/>
        </w:rPr>
        <w:t>P</w:t>
      </w:r>
      <w:r w:rsidR="00443A32">
        <w:rPr>
          <w:rFonts w:ascii="Garamond" w:hAnsi="Garamond" w:cs="Arial"/>
          <w:sz w:val="24"/>
          <w:szCs w:val="24"/>
        </w:rPr>
        <w:t>J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–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443A32">
        <w:rPr>
          <w:rFonts w:ascii="Garamond" w:hAnsi="Garamond" w:cs="Arial"/>
          <w:sz w:val="24"/>
          <w:szCs w:val="24"/>
        </w:rPr>
        <w:t>4745</w:t>
      </w:r>
      <w:r w:rsidR="00053C12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443A32">
        <w:rPr>
          <w:rFonts w:ascii="Garamond" w:hAnsi="Garamond" w:cs="Arial"/>
          <w:sz w:val="24"/>
          <w:szCs w:val="24"/>
        </w:rPr>
        <w:t>11</w:t>
      </w:r>
      <w:r w:rsidR="00D20AAF">
        <w:rPr>
          <w:rFonts w:ascii="Garamond" w:hAnsi="Garamond" w:cs="Arial"/>
          <w:sz w:val="24"/>
          <w:szCs w:val="24"/>
        </w:rPr>
        <w:t>/0</w:t>
      </w:r>
      <w:r w:rsidR="00443A32">
        <w:rPr>
          <w:rFonts w:ascii="Garamond" w:hAnsi="Garamond" w:cs="Arial"/>
          <w:sz w:val="24"/>
          <w:szCs w:val="24"/>
        </w:rPr>
        <w:t>7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D20AAF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443A32" w:rsidRDefault="00443A32" w:rsidP="002F614C">
      <w:pPr>
        <w:jc w:val="both"/>
        <w:rPr>
          <w:rFonts w:ascii="Garamond" w:hAnsi="Garamond" w:cs="Arial"/>
          <w:sz w:val="24"/>
          <w:szCs w:val="24"/>
        </w:rPr>
      </w:pPr>
    </w:p>
    <w:p w:rsidR="00443A32" w:rsidRDefault="00443A32" w:rsidP="00443A32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Processo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>
        <w:rPr>
          <w:rFonts w:ascii="Garamond" w:hAnsi="Garamond" w:cs="Arial"/>
          <w:sz w:val="24"/>
          <w:szCs w:val="24"/>
        </w:rPr>
        <w:t>203.918/16</w:t>
      </w:r>
      <w:r w:rsidRPr="002F61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– CELSO SISTO SILVA, CPF nº 247.638.531-04; para, como Patrono da XXXV Feira do Livro de Vacaria, ministrar palestras para professores da rede municipal de ensino e comunidade em geral, bem como para promover Oficinas Técnicas de Trabalho com Literatura Infantil e Juvenil da Rede Municipal de Ensino</w:t>
      </w:r>
      <w:r w:rsidRPr="002F614C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Valor dos serviços: R$ </w:t>
      </w:r>
      <w:r w:rsidR="00B1511F">
        <w:rPr>
          <w:rFonts w:ascii="Garamond" w:hAnsi="Garamond" w:cs="Arial"/>
          <w:sz w:val="24"/>
          <w:szCs w:val="24"/>
        </w:rPr>
        <w:t>12.500,00</w:t>
      </w:r>
      <w:r>
        <w:rPr>
          <w:rFonts w:ascii="Garamond" w:hAnsi="Garamond" w:cs="Arial"/>
          <w:sz w:val="24"/>
          <w:szCs w:val="24"/>
        </w:rPr>
        <w:t>. P</w:t>
      </w:r>
      <w:r w:rsidR="00B1511F">
        <w:rPr>
          <w:rFonts w:ascii="Garamond" w:hAnsi="Garamond" w:cs="Arial"/>
          <w:sz w:val="24"/>
          <w:szCs w:val="24"/>
        </w:rPr>
        <w:t>eríodo de execução</w:t>
      </w:r>
      <w:r>
        <w:rPr>
          <w:rFonts w:ascii="Garamond" w:hAnsi="Garamond" w:cs="Arial"/>
          <w:sz w:val="24"/>
          <w:szCs w:val="24"/>
        </w:rPr>
        <w:t xml:space="preserve">: </w:t>
      </w:r>
      <w:r w:rsidR="00B1511F">
        <w:rPr>
          <w:rFonts w:ascii="Garamond" w:hAnsi="Garamond" w:cs="Arial"/>
          <w:sz w:val="24"/>
          <w:szCs w:val="24"/>
        </w:rPr>
        <w:t>De 11/07/2016 a 19/10/2016, com possibilidade de prorrogação</w:t>
      </w:r>
      <w:r>
        <w:rPr>
          <w:rFonts w:ascii="Garamond" w:hAnsi="Garamond" w:cs="Arial"/>
          <w:sz w:val="24"/>
          <w:szCs w:val="24"/>
        </w:rPr>
        <w:t xml:space="preserve">. Dotação: </w:t>
      </w:r>
      <w:r w:rsidR="00B1511F">
        <w:rPr>
          <w:rFonts w:ascii="Garamond" w:hAnsi="Garamond" w:cs="Arial"/>
          <w:sz w:val="24"/>
          <w:szCs w:val="24"/>
        </w:rPr>
        <w:t>08</w:t>
      </w:r>
      <w:r>
        <w:rPr>
          <w:rFonts w:ascii="Garamond" w:hAnsi="Garamond" w:cs="Arial"/>
          <w:sz w:val="24"/>
          <w:szCs w:val="24"/>
        </w:rPr>
        <w:t xml:space="preserve">- Secretaria Municipal da </w:t>
      </w:r>
      <w:r w:rsidR="00B1511F">
        <w:rPr>
          <w:rFonts w:ascii="Garamond" w:hAnsi="Garamond" w:cs="Arial"/>
          <w:sz w:val="24"/>
          <w:szCs w:val="24"/>
        </w:rPr>
        <w:t>Educação</w:t>
      </w:r>
      <w:r>
        <w:rPr>
          <w:rFonts w:ascii="Garamond" w:hAnsi="Garamond" w:cs="Arial"/>
          <w:sz w:val="24"/>
          <w:szCs w:val="24"/>
        </w:rPr>
        <w:t xml:space="preserve"> – </w:t>
      </w:r>
      <w:r w:rsidR="00B1511F">
        <w:rPr>
          <w:rFonts w:ascii="Garamond" w:hAnsi="Garamond" w:cs="Arial"/>
          <w:sz w:val="24"/>
          <w:szCs w:val="24"/>
        </w:rPr>
        <w:t>1.445 –</w:t>
      </w:r>
      <w:r>
        <w:rPr>
          <w:rFonts w:ascii="Garamond" w:hAnsi="Garamond" w:cs="Arial"/>
          <w:sz w:val="24"/>
          <w:szCs w:val="24"/>
        </w:rPr>
        <w:t xml:space="preserve"> </w:t>
      </w:r>
      <w:r w:rsidR="00B1511F">
        <w:rPr>
          <w:rFonts w:ascii="Garamond" w:hAnsi="Garamond" w:cs="Arial"/>
          <w:sz w:val="24"/>
          <w:szCs w:val="24"/>
        </w:rPr>
        <w:t>Projetos Sócio Culturais</w:t>
      </w:r>
      <w:r>
        <w:rPr>
          <w:rFonts w:ascii="Garamond" w:hAnsi="Garamond" w:cs="Arial"/>
          <w:sz w:val="24"/>
          <w:szCs w:val="24"/>
        </w:rPr>
        <w:t xml:space="preserve"> – 33903</w:t>
      </w:r>
      <w:r w:rsidR="00B1511F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00- Outros Serviços de Terceiros- P</w:t>
      </w:r>
      <w:r w:rsidR="00B1511F">
        <w:rPr>
          <w:rFonts w:ascii="Garamond" w:hAnsi="Garamond" w:cs="Arial"/>
          <w:sz w:val="24"/>
          <w:szCs w:val="24"/>
        </w:rPr>
        <w:t>F</w:t>
      </w:r>
      <w:r>
        <w:rPr>
          <w:rFonts w:ascii="Garamond" w:hAnsi="Garamond" w:cs="Arial"/>
          <w:sz w:val="24"/>
          <w:szCs w:val="24"/>
        </w:rPr>
        <w:t xml:space="preserve"> – </w:t>
      </w:r>
      <w:r w:rsidR="00B1511F">
        <w:rPr>
          <w:rFonts w:ascii="Garamond" w:hAnsi="Garamond" w:cs="Arial"/>
          <w:sz w:val="24"/>
          <w:szCs w:val="24"/>
        </w:rPr>
        <w:t>4505</w:t>
      </w:r>
      <w:r>
        <w:rPr>
          <w:rFonts w:ascii="Garamond" w:hAnsi="Garamond" w:cs="Arial"/>
          <w:sz w:val="24"/>
          <w:szCs w:val="24"/>
        </w:rPr>
        <w:t xml:space="preserve">. </w:t>
      </w:r>
      <w:r w:rsidRPr="002F614C">
        <w:rPr>
          <w:rFonts w:ascii="Garamond" w:hAnsi="Garamond" w:cs="Arial"/>
          <w:sz w:val="24"/>
          <w:szCs w:val="24"/>
        </w:rPr>
        <w:t xml:space="preserve">Data: </w:t>
      </w:r>
      <w:r>
        <w:rPr>
          <w:rFonts w:ascii="Garamond" w:hAnsi="Garamond" w:cs="Arial"/>
          <w:sz w:val="24"/>
          <w:szCs w:val="24"/>
        </w:rPr>
        <w:t>11/07</w:t>
      </w:r>
      <w:r w:rsidRPr="002F614C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6</w:t>
      </w:r>
      <w:r w:rsidRPr="002F614C">
        <w:rPr>
          <w:rFonts w:ascii="Garamond" w:hAnsi="Garamond" w:cs="Arial"/>
          <w:sz w:val="24"/>
          <w:szCs w:val="24"/>
        </w:rPr>
        <w:t>.</w:t>
      </w:r>
    </w:p>
    <w:p w:rsidR="00443A32" w:rsidRDefault="00443A32" w:rsidP="002F614C">
      <w:pPr>
        <w:jc w:val="both"/>
        <w:rPr>
          <w:rFonts w:ascii="Garamond" w:hAnsi="Garamond" w:cs="Arial"/>
          <w:sz w:val="24"/>
          <w:szCs w:val="24"/>
        </w:rPr>
      </w:pP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B1511F">
        <w:rPr>
          <w:rFonts w:ascii="Garamond" w:hAnsi="Garamond"/>
          <w:b/>
          <w:sz w:val="24"/>
        </w:rPr>
        <w:t>11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D20AAF">
        <w:rPr>
          <w:rFonts w:ascii="Garamond" w:hAnsi="Garamond"/>
          <w:b/>
          <w:sz w:val="24"/>
        </w:rPr>
        <w:t>j</w:t>
      </w:r>
      <w:r w:rsidR="00B1511F">
        <w:rPr>
          <w:rFonts w:ascii="Garamond" w:hAnsi="Garamond"/>
          <w:b/>
          <w:sz w:val="24"/>
        </w:rPr>
        <w:t>ulh</w:t>
      </w:r>
      <w:r w:rsidR="00053C12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D20AAF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53C12" w:rsidRPr="00053C12" w:rsidRDefault="00053C12" w:rsidP="00F06A6E">
      <w:pPr>
        <w:pStyle w:val="Ttulo1"/>
        <w:rPr>
          <w:sz w:val="24"/>
          <w:szCs w:val="24"/>
        </w:rPr>
      </w:pPr>
      <w:r w:rsidRPr="00053C1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053C1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053C12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920289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A9" w:rsidRDefault="003242A9">
      <w:r>
        <w:separator/>
      </w:r>
    </w:p>
  </w:endnote>
  <w:endnote w:type="continuationSeparator" w:id="1">
    <w:p w:rsidR="003242A9" w:rsidRDefault="0032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A9" w:rsidRDefault="003242A9">
      <w:r>
        <w:separator/>
      </w:r>
    </w:p>
  </w:footnote>
  <w:footnote w:type="continuationSeparator" w:id="1">
    <w:p w:rsidR="003242A9" w:rsidRDefault="00324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53C12"/>
    <w:rsid w:val="0006239B"/>
    <w:rsid w:val="00064F63"/>
    <w:rsid w:val="00071E27"/>
    <w:rsid w:val="000A2EED"/>
    <w:rsid w:val="000D4DF5"/>
    <w:rsid w:val="000D64AE"/>
    <w:rsid w:val="000E456E"/>
    <w:rsid w:val="000E76F0"/>
    <w:rsid w:val="000F218D"/>
    <w:rsid w:val="000F43C7"/>
    <w:rsid w:val="000F571A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07991"/>
    <w:rsid w:val="002204B4"/>
    <w:rsid w:val="00227A87"/>
    <w:rsid w:val="0025401A"/>
    <w:rsid w:val="00267933"/>
    <w:rsid w:val="00283C12"/>
    <w:rsid w:val="002937BB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683E"/>
    <w:rsid w:val="00315A96"/>
    <w:rsid w:val="00316B46"/>
    <w:rsid w:val="00320888"/>
    <w:rsid w:val="003242A9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43A32"/>
    <w:rsid w:val="004573AF"/>
    <w:rsid w:val="004574C9"/>
    <w:rsid w:val="0047300B"/>
    <w:rsid w:val="00475BF4"/>
    <w:rsid w:val="00491FFF"/>
    <w:rsid w:val="0049301A"/>
    <w:rsid w:val="004A01DF"/>
    <w:rsid w:val="004C55EA"/>
    <w:rsid w:val="004E57FA"/>
    <w:rsid w:val="004E6CBC"/>
    <w:rsid w:val="004F694D"/>
    <w:rsid w:val="00522DD0"/>
    <w:rsid w:val="00523B00"/>
    <w:rsid w:val="00563C0F"/>
    <w:rsid w:val="00573DD4"/>
    <w:rsid w:val="00580B44"/>
    <w:rsid w:val="005813B5"/>
    <w:rsid w:val="005B7B43"/>
    <w:rsid w:val="005C54E8"/>
    <w:rsid w:val="006163B4"/>
    <w:rsid w:val="006217E7"/>
    <w:rsid w:val="0064743E"/>
    <w:rsid w:val="00654BDD"/>
    <w:rsid w:val="00661EC5"/>
    <w:rsid w:val="00675B5A"/>
    <w:rsid w:val="00677490"/>
    <w:rsid w:val="006915A2"/>
    <w:rsid w:val="006A0246"/>
    <w:rsid w:val="006A59D0"/>
    <w:rsid w:val="006B5822"/>
    <w:rsid w:val="006B6839"/>
    <w:rsid w:val="006C1416"/>
    <w:rsid w:val="006C785E"/>
    <w:rsid w:val="006E0632"/>
    <w:rsid w:val="006F00EB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16742"/>
    <w:rsid w:val="00920289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66B08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F4894"/>
    <w:rsid w:val="00AF7035"/>
    <w:rsid w:val="00B12E71"/>
    <w:rsid w:val="00B1511F"/>
    <w:rsid w:val="00B20DC0"/>
    <w:rsid w:val="00B40EB9"/>
    <w:rsid w:val="00B54B42"/>
    <w:rsid w:val="00B66116"/>
    <w:rsid w:val="00B71B03"/>
    <w:rsid w:val="00B8779E"/>
    <w:rsid w:val="00BA4991"/>
    <w:rsid w:val="00BD6FB4"/>
    <w:rsid w:val="00BD7653"/>
    <w:rsid w:val="00BE730C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0AAF"/>
    <w:rsid w:val="00D22D70"/>
    <w:rsid w:val="00D513BA"/>
    <w:rsid w:val="00D81F2A"/>
    <w:rsid w:val="00D91E17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A066-C3C7-4F6A-ADC6-2531D1B0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2016-07-11T18:12:00Z</cp:lastPrinted>
  <dcterms:created xsi:type="dcterms:W3CDTF">2016-07-11T18:11:00Z</dcterms:created>
  <dcterms:modified xsi:type="dcterms:W3CDTF">2016-07-11T18:12:00Z</dcterms:modified>
</cp:coreProperties>
</file>