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18" w:rsidRDefault="00CE4996" w:rsidP="00CE5118">
      <w:r>
        <w:t xml:space="preserve"> </w:t>
      </w:r>
    </w:p>
    <w:p w:rsidR="00CE5118" w:rsidRDefault="00CE5118" w:rsidP="00CE5118"/>
    <w:p w:rsidR="00CE5118" w:rsidRDefault="00CE5118" w:rsidP="00CE5118"/>
    <w:p w:rsidR="00CE5118" w:rsidRDefault="00CE5118" w:rsidP="00CE5118"/>
    <w:p w:rsidR="00CE5118" w:rsidRDefault="00CE5118" w:rsidP="00CE5118">
      <w:pPr>
        <w:jc w:val="center"/>
        <w:rPr>
          <w:rFonts w:ascii="Abadi MT Condensed Light" w:hAnsi="Abadi MT Condensed Light" w:cs="Tahoma"/>
          <w:b/>
          <w:bCs/>
          <w:sz w:val="32"/>
        </w:rPr>
      </w:pPr>
      <w:r>
        <w:rPr>
          <w:rFonts w:ascii="Abadi MT Condensed Light" w:hAnsi="Abadi MT Condensed Light" w:cs="Tahoma"/>
          <w:b/>
          <w:bCs/>
          <w:sz w:val="36"/>
        </w:rPr>
        <w:t>DECRETO Nº 23</w:t>
      </w:r>
      <w:bookmarkStart w:id="0" w:name="_GoBack"/>
      <w:bookmarkEnd w:id="0"/>
      <w:r>
        <w:rPr>
          <w:rFonts w:ascii="Abadi MT Condensed Light" w:hAnsi="Abadi MT Condensed Light" w:cs="Tahoma"/>
          <w:b/>
          <w:bCs/>
          <w:sz w:val="36"/>
        </w:rPr>
        <w:t>/201</w:t>
      </w:r>
      <w:r w:rsidR="00CE4996">
        <w:rPr>
          <w:rFonts w:ascii="Abadi MT Condensed Light" w:hAnsi="Abadi MT Condensed Light" w:cs="Tahoma"/>
          <w:b/>
          <w:bCs/>
          <w:sz w:val="36"/>
        </w:rPr>
        <w:t>7</w:t>
      </w:r>
    </w:p>
    <w:p w:rsidR="00CE5118" w:rsidRDefault="00CE5118" w:rsidP="00CE5118">
      <w:pPr>
        <w:rPr>
          <w:rFonts w:ascii="Tahoma" w:hAnsi="Tahoma" w:cs="Tahoma"/>
        </w:rPr>
      </w:pPr>
    </w:p>
    <w:p w:rsidR="00CE5118" w:rsidRDefault="00CE5118" w:rsidP="00CE5118">
      <w:pPr>
        <w:pStyle w:val="Cabealho"/>
        <w:tabs>
          <w:tab w:val="left" w:pos="708"/>
        </w:tabs>
        <w:rPr>
          <w:rFonts w:ascii="Tahoma" w:hAnsi="Tahoma" w:cs="Tahoma"/>
        </w:rPr>
      </w:pPr>
    </w:p>
    <w:p w:rsidR="00CE5118" w:rsidRDefault="00CE5118" w:rsidP="003B0EFF">
      <w:pPr>
        <w:spacing w:line="360" w:lineRule="auto"/>
        <w:jc w:val="both"/>
        <w:rPr>
          <w:rFonts w:ascii="Tahoma" w:hAnsi="Tahoma" w:cs="Tahoma"/>
        </w:rPr>
      </w:pPr>
    </w:p>
    <w:p w:rsidR="00CE5118" w:rsidRPr="003B0EFF" w:rsidRDefault="00CE5118" w:rsidP="003B0EFF">
      <w:pPr>
        <w:pStyle w:val="Corpodetexto"/>
        <w:spacing w:line="360" w:lineRule="auto"/>
        <w:rPr>
          <w:rFonts w:ascii="Abadi MT Condensed Light" w:hAnsi="Abadi MT Condensed Light" w:cs="Tahoma"/>
        </w:rPr>
      </w:pPr>
      <w:r w:rsidRPr="003B0EFF">
        <w:rPr>
          <w:rFonts w:ascii="Tahoma" w:hAnsi="Tahoma" w:cs="Tahoma"/>
        </w:rPr>
        <w:tab/>
      </w:r>
      <w:r w:rsidR="00CE4996" w:rsidRPr="003B0EFF">
        <w:rPr>
          <w:rFonts w:ascii="Abadi MT Condensed Light" w:hAnsi="Abadi MT Condensed Light" w:cs="Tahoma"/>
          <w:b/>
          <w:bCs/>
        </w:rPr>
        <w:t>AMADEU DE ALMEIDA BOEIRA</w:t>
      </w:r>
      <w:r w:rsidRPr="003B0EFF">
        <w:rPr>
          <w:rFonts w:ascii="Abadi MT Condensed Light" w:hAnsi="Abadi MT Condensed Light" w:cs="Tahoma"/>
        </w:rPr>
        <w:t>, Prefeito Municipal de Vacaria, no uso das atribuições que a lei lhe confere, e</w:t>
      </w:r>
    </w:p>
    <w:p w:rsidR="00CE5118" w:rsidRPr="003B0EFF" w:rsidRDefault="00CE5118" w:rsidP="003B0EFF">
      <w:pPr>
        <w:pStyle w:val="Corpodetexto"/>
        <w:spacing w:line="360" w:lineRule="auto"/>
        <w:rPr>
          <w:rFonts w:ascii="Abadi MT Condensed Light" w:hAnsi="Abadi MT Condensed Light" w:cs="Tahoma"/>
        </w:rPr>
      </w:pPr>
    </w:p>
    <w:p w:rsidR="003B0EFF" w:rsidRPr="003B0EFF" w:rsidRDefault="00CE5118" w:rsidP="003B0EFF">
      <w:pPr>
        <w:pStyle w:val="Corpodetexto"/>
        <w:spacing w:line="360" w:lineRule="auto"/>
        <w:rPr>
          <w:rFonts w:ascii="Abadi MT Condensed Light" w:hAnsi="Abadi MT Condensed Light" w:cs="Tahoma"/>
        </w:rPr>
      </w:pPr>
      <w:r w:rsidRPr="003B0EFF">
        <w:rPr>
          <w:rFonts w:ascii="Abadi MT Condensed Light" w:hAnsi="Abadi MT Condensed Light" w:cs="Tahoma"/>
        </w:rPr>
        <w:t xml:space="preserve"> </w:t>
      </w:r>
      <w:r w:rsidRPr="003B0EFF">
        <w:rPr>
          <w:rFonts w:ascii="Abadi MT Condensed Light" w:hAnsi="Abadi MT Condensed Light" w:cs="Tahoma"/>
        </w:rPr>
        <w:tab/>
        <w:t>Considerando a proposta apresentada pelo Conselho Municipal de Trânsito, exarada n</w:t>
      </w:r>
      <w:r w:rsidR="003B0EFF" w:rsidRPr="003B0EFF">
        <w:rPr>
          <w:rFonts w:ascii="Abadi MT Condensed Light" w:hAnsi="Abadi MT Condensed Light" w:cs="Tahoma"/>
        </w:rPr>
        <w:t>o Processo nº 208.372/16</w:t>
      </w:r>
      <w:r w:rsidRPr="003B0EFF">
        <w:rPr>
          <w:rFonts w:ascii="Abadi MT Condensed Light" w:hAnsi="Abadi MT Condensed Light" w:cs="Tahoma"/>
        </w:rPr>
        <w:t>;</w:t>
      </w:r>
    </w:p>
    <w:p w:rsidR="00CE5118" w:rsidRPr="003B0EFF" w:rsidRDefault="003B0EFF" w:rsidP="003B0EFF">
      <w:pPr>
        <w:pStyle w:val="Corpodetexto"/>
        <w:spacing w:line="360" w:lineRule="auto"/>
        <w:ind w:firstLine="2835"/>
        <w:rPr>
          <w:rFonts w:ascii="Abadi MT Condensed Light" w:hAnsi="Abadi MT Condensed Light" w:cs="Tahoma"/>
        </w:rPr>
      </w:pPr>
      <w:r w:rsidRPr="003B0EFF">
        <w:rPr>
          <w:rFonts w:ascii="Abadi MT Condensed Light" w:hAnsi="Abadi MT Condensed Light" w:cs="Tahoma"/>
        </w:rPr>
        <w:t>Considerando as planilhas de custo anexadas as quais apontam tarifa de R$ 3,40 (três reais e quarenta centavos);</w:t>
      </w:r>
    </w:p>
    <w:p w:rsidR="003B0EFF" w:rsidRPr="003B0EFF" w:rsidRDefault="003B0EFF" w:rsidP="003B0EFF">
      <w:pPr>
        <w:pStyle w:val="Corpodetexto"/>
        <w:spacing w:line="360" w:lineRule="auto"/>
        <w:ind w:firstLine="2835"/>
        <w:rPr>
          <w:rFonts w:ascii="Abadi MT Condensed Light" w:hAnsi="Abadi MT Condensed Light" w:cs="Tahoma"/>
        </w:rPr>
      </w:pPr>
    </w:p>
    <w:p w:rsidR="00CE5118" w:rsidRPr="003B0EFF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  <w:b/>
          <w:bCs/>
          <w:iCs/>
          <w:sz w:val="28"/>
          <w:szCs w:val="28"/>
        </w:rPr>
      </w:pPr>
      <w:r w:rsidRPr="003B0EFF">
        <w:rPr>
          <w:rFonts w:ascii="Abadi MT Condensed Light" w:hAnsi="Abadi MT Condensed Light" w:cs="Tahoma"/>
        </w:rPr>
        <w:tab/>
      </w:r>
      <w:r w:rsidR="003B0EFF">
        <w:rPr>
          <w:rFonts w:ascii="Abadi MT Condensed Light" w:hAnsi="Abadi MT Condensed Light" w:cs="Tahoma"/>
          <w:b/>
          <w:bCs/>
          <w:iCs/>
          <w:sz w:val="28"/>
          <w:szCs w:val="28"/>
        </w:rPr>
        <w:t>DECRETA</w:t>
      </w:r>
    </w:p>
    <w:p w:rsidR="00CE5118" w:rsidRPr="003B0EFF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</w:p>
    <w:p w:rsidR="00CE5118" w:rsidRPr="003B0EFF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  <w:r w:rsidRPr="003B0EFF">
        <w:rPr>
          <w:rFonts w:ascii="Abadi MT Condensed Light" w:hAnsi="Abadi MT Condensed Light" w:cs="Tahoma"/>
        </w:rPr>
        <w:tab/>
      </w:r>
      <w:r w:rsidRPr="003B0EFF">
        <w:rPr>
          <w:rFonts w:ascii="Abadi MT Condensed Light" w:hAnsi="Abadi MT Condensed Light" w:cs="Tahoma"/>
          <w:b/>
        </w:rPr>
        <w:t>Art. 1</w:t>
      </w:r>
      <w:r w:rsidRPr="003B0EFF">
        <w:rPr>
          <w:rFonts w:ascii="Abadi MT Condensed Light" w:hAnsi="Abadi MT Condensed Light" w:cs="Tahoma"/>
          <w:b/>
          <w:vertAlign w:val="superscript"/>
        </w:rPr>
        <w:t>o</w:t>
      </w:r>
      <w:r w:rsidR="003B0EFF" w:rsidRPr="003B0EFF">
        <w:rPr>
          <w:rFonts w:ascii="Abadi MT Condensed Light" w:hAnsi="Abadi MT Condensed Light" w:cs="Tahoma"/>
          <w:b/>
        </w:rPr>
        <w:t>.</w:t>
      </w:r>
      <w:r w:rsidR="003B0EFF">
        <w:rPr>
          <w:rFonts w:ascii="Abadi MT Condensed Light" w:hAnsi="Abadi MT Condensed Light" w:cs="Tahoma"/>
        </w:rPr>
        <w:t xml:space="preserve"> </w:t>
      </w:r>
      <w:r w:rsidRPr="003B0EFF">
        <w:rPr>
          <w:rFonts w:ascii="Abadi MT Condensed Light" w:hAnsi="Abadi MT Condensed Light" w:cs="Tahoma"/>
        </w:rPr>
        <w:t xml:space="preserve"> É concedido reajuste de </w:t>
      </w:r>
      <w:r w:rsidR="00FF0221">
        <w:rPr>
          <w:rFonts w:ascii="Abadi MT Condensed Light" w:hAnsi="Abadi MT Condensed Light" w:cs="Tahoma"/>
        </w:rPr>
        <w:t>13,35%</w:t>
      </w:r>
      <w:r w:rsidRPr="003B0EFF">
        <w:rPr>
          <w:rFonts w:ascii="Abadi MT Condensed Light" w:hAnsi="Abadi MT Condensed Light" w:cs="Tahoma"/>
        </w:rPr>
        <w:t xml:space="preserve"> (</w:t>
      </w:r>
      <w:r w:rsidR="00FF0221">
        <w:rPr>
          <w:rFonts w:ascii="Abadi MT Condensed Light" w:hAnsi="Abadi MT Condensed Light" w:cs="Tahoma"/>
        </w:rPr>
        <w:t>treze v</w:t>
      </w:r>
      <w:r w:rsidR="00B377CE">
        <w:rPr>
          <w:rFonts w:ascii="Abadi MT Condensed Light" w:hAnsi="Abadi MT Condensed Light" w:cs="Tahoma"/>
        </w:rPr>
        <w:t xml:space="preserve">írgula </w:t>
      </w:r>
      <w:r w:rsidR="00FF0221">
        <w:rPr>
          <w:rFonts w:ascii="Abadi MT Condensed Light" w:hAnsi="Abadi MT Condensed Light" w:cs="Tahoma"/>
        </w:rPr>
        <w:t>trinta e cinco</w:t>
      </w:r>
      <w:r w:rsidR="00B377CE">
        <w:rPr>
          <w:rFonts w:ascii="Abadi MT Condensed Light" w:hAnsi="Abadi MT Condensed Light" w:cs="Tahoma"/>
        </w:rPr>
        <w:t xml:space="preserve"> por cen</w:t>
      </w:r>
      <w:r w:rsidRPr="003B0EFF">
        <w:rPr>
          <w:rFonts w:ascii="Abadi MT Condensed Light" w:hAnsi="Abadi MT Condensed Light" w:cs="Tahoma"/>
        </w:rPr>
        <w:t xml:space="preserve">to) para as tarifas do Transporte Coletivo Urbano, </w:t>
      </w:r>
      <w:r w:rsidR="00FF0221">
        <w:rPr>
          <w:rFonts w:ascii="Abadi MT Condensed Light" w:hAnsi="Abadi MT Condensed Light" w:cs="Tahoma"/>
        </w:rPr>
        <w:t xml:space="preserve">sobre o </w:t>
      </w:r>
      <w:r w:rsidRPr="003B0EFF">
        <w:rPr>
          <w:rFonts w:ascii="Abadi MT Condensed Light" w:hAnsi="Abadi MT Condensed Light" w:cs="Tahoma"/>
        </w:rPr>
        <w:t xml:space="preserve">valor de R$ </w:t>
      </w:r>
      <w:r w:rsidR="00B377CE">
        <w:rPr>
          <w:rFonts w:ascii="Abadi MT Condensed Light" w:hAnsi="Abadi MT Condensed Light" w:cs="Tahoma"/>
        </w:rPr>
        <w:t>3,00</w:t>
      </w:r>
      <w:r w:rsidRPr="003B0EFF">
        <w:rPr>
          <w:rFonts w:ascii="Abadi MT Condensed Light" w:hAnsi="Abadi MT Condensed Light" w:cs="Tahoma"/>
        </w:rPr>
        <w:t xml:space="preserve"> (</w:t>
      </w:r>
      <w:r w:rsidR="00B377CE">
        <w:rPr>
          <w:rFonts w:ascii="Abadi MT Condensed Light" w:hAnsi="Abadi MT Condensed Light" w:cs="Tahoma"/>
        </w:rPr>
        <w:t xml:space="preserve">três </w:t>
      </w:r>
      <w:r w:rsidRPr="003B0EFF">
        <w:rPr>
          <w:rFonts w:ascii="Abadi MT Condensed Light" w:hAnsi="Abadi MT Condensed Light" w:cs="Tahoma"/>
        </w:rPr>
        <w:t>reais)</w:t>
      </w:r>
      <w:r w:rsidR="00A77AEC">
        <w:rPr>
          <w:rFonts w:ascii="Abadi MT Condensed Light" w:hAnsi="Abadi MT Condensed Light" w:cs="Tahoma"/>
        </w:rPr>
        <w:t>.</w:t>
      </w:r>
    </w:p>
    <w:p w:rsidR="00CE5118" w:rsidRPr="003B0EFF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  <w:r w:rsidRPr="003B0EFF">
        <w:rPr>
          <w:rFonts w:ascii="Abadi MT Condensed Light" w:hAnsi="Abadi MT Condensed Light" w:cs="Tahoma"/>
        </w:rPr>
        <w:tab/>
      </w:r>
      <w:r w:rsidRPr="00B377CE">
        <w:rPr>
          <w:rFonts w:ascii="Abadi MT Condensed Light" w:hAnsi="Abadi MT Condensed Light" w:cs="Tahoma"/>
          <w:b/>
        </w:rPr>
        <w:t>Art. 2</w:t>
      </w:r>
      <w:r w:rsidRPr="00B377CE">
        <w:rPr>
          <w:rFonts w:ascii="Abadi MT Condensed Light" w:hAnsi="Abadi MT Condensed Light" w:cs="Tahoma"/>
          <w:b/>
          <w:vertAlign w:val="superscript"/>
        </w:rPr>
        <w:t>o</w:t>
      </w:r>
      <w:r w:rsidR="00B377CE">
        <w:rPr>
          <w:rFonts w:ascii="Abadi MT Condensed Light" w:hAnsi="Abadi MT Condensed Light" w:cs="Tahoma"/>
        </w:rPr>
        <w:t>.</w:t>
      </w:r>
      <w:r w:rsidR="00A77AEC">
        <w:rPr>
          <w:rFonts w:ascii="Abadi MT Condensed Light" w:hAnsi="Abadi MT Condensed Light" w:cs="Tahoma"/>
        </w:rPr>
        <w:t xml:space="preserve"> A nova tarifa passa a ser</w:t>
      </w:r>
      <w:r w:rsidRPr="003B0EFF">
        <w:rPr>
          <w:rFonts w:ascii="Abadi MT Condensed Light" w:hAnsi="Abadi MT Condensed Light" w:cs="Tahoma"/>
        </w:rPr>
        <w:t xml:space="preserve"> no valor de R$ 3,</w:t>
      </w:r>
      <w:r w:rsidR="00FF0221">
        <w:rPr>
          <w:rFonts w:ascii="Abadi MT Condensed Light" w:hAnsi="Abadi MT Condensed Light" w:cs="Tahoma"/>
        </w:rPr>
        <w:t>40</w:t>
      </w:r>
      <w:r w:rsidRPr="003B0EFF">
        <w:rPr>
          <w:rFonts w:ascii="Abadi MT Condensed Light" w:hAnsi="Abadi MT Condensed Light" w:cs="Tahoma"/>
        </w:rPr>
        <w:t xml:space="preserve"> (três reais</w:t>
      </w:r>
      <w:r w:rsidR="00A77AEC">
        <w:rPr>
          <w:rFonts w:ascii="Abadi MT Condensed Light" w:hAnsi="Abadi MT Condensed Light" w:cs="Tahoma"/>
        </w:rPr>
        <w:t xml:space="preserve"> e </w:t>
      </w:r>
      <w:r w:rsidR="00FF0221">
        <w:rPr>
          <w:rFonts w:ascii="Abadi MT Condensed Light" w:hAnsi="Abadi MT Condensed Light" w:cs="Tahoma"/>
        </w:rPr>
        <w:t>quarenta</w:t>
      </w:r>
      <w:r w:rsidR="00A77AEC">
        <w:rPr>
          <w:rFonts w:ascii="Abadi MT Condensed Light" w:hAnsi="Abadi MT Condensed Light" w:cs="Tahoma"/>
        </w:rPr>
        <w:t xml:space="preserve"> centavos).</w:t>
      </w:r>
    </w:p>
    <w:p w:rsidR="00CE5118" w:rsidRPr="003B0EFF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  <w:r w:rsidRPr="003B0EFF">
        <w:rPr>
          <w:rFonts w:ascii="Abadi MT Condensed Light" w:hAnsi="Abadi MT Condensed Light" w:cs="Tahoma"/>
        </w:rPr>
        <w:t xml:space="preserve"> </w:t>
      </w:r>
      <w:r w:rsidRPr="003B0EFF">
        <w:rPr>
          <w:rFonts w:ascii="Abadi MT Condensed Light" w:hAnsi="Abadi MT Condensed Light" w:cs="Tahoma"/>
        </w:rPr>
        <w:tab/>
      </w:r>
      <w:r w:rsidRPr="00B377CE">
        <w:rPr>
          <w:rFonts w:ascii="Abadi MT Condensed Light" w:hAnsi="Abadi MT Condensed Light" w:cs="Tahoma"/>
          <w:b/>
        </w:rPr>
        <w:t>Art. 3º</w:t>
      </w:r>
      <w:r w:rsidR="00B377CE" w:rsidRPr="00B377CE">
        <w:rPr>
          <w:rFonts w:ascii="Abadi MT Condensed Light" w:hAnsi="Abadi MT Condensed Light" w:cs="Tahoma"/>
          <w:b/>
        </w:rPr>
        <w:t>.</w:t>
      </w:r>
      <w:r w:rsidRPr="003B0EFF">
        <w:rPr>
          <w:rFonts w:ascii="Abadi MT Condensed Light" w:hAnsi="Abadi MT Condensed Light" w:cs="Tahoma"/>
        </w:rPr>
        <w:t xml:space="preserve">  Este Decreto entra em vigor </w:t>
      </w:r>
      <w:r w:rsidR="00CE4996" w:rsidRPr="003B0EFF">
        <w:rPr>
          <w:rFonts w:ascii="Abadi MT Condensed Light" w:hAnsi="Abadi MT Condensed Light" w:cs="Tahoma"/>
        </w:rPr>
        <w:t>a contar de 01 de março de 2017.</w:t>
      </w:r>
    </w:p>
    <w:p w:rsidR="00A77AEC" w:rsidRDefault="00A77AEC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</w:p>
    <w:p w:rsidR="00CE5118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  <w:r>
        <w:rPr>
          <w:rFonts w:ascii="Abadi MT Condensed Light" w:hAnsi="Abadi MT Condensed Light" w:cs="Tahoma"/>
        </w:rPr>
        <w:tab/>
        <w:t>Registre-se e publique-se.</w:t>
      </w:r>
    </w:p>
    <w:p w:rsidR="00CE5118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</w:p>
    <w:p w:rsidR="00CE5118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  <w:r>
        <w:rPr>
          <w:rFonts w:ascii="Abadi MT Condensed Light" w:hAnsi="Abadi MT Condensed Light" w:cs="Tahoma"/>
        </w:rPr>
        <w:t xml:space="preserve">                    GABINETE DO PREFEITO MUNICIPAL DE VACARIA, </w:t>
      </w:r>
      <w:r w:rsidR="00CE4996">
        <w:rPr>
          <w:rFonts w:ascii="Abadi MT Condensed Light" w:hAnsi="Abadi MT Condensed Light" w:cs="Tahoma"/>
        </w:rPr>
        <w:t>20 de fevereiro</w:t>
      </w:r>
      <w:r>
        <w:rPr>
          <w:rFonts w:ascii="Abadi MT Condensed Light" w:hAnsi="Abadi MT Condensed Light" w:cs="Tahoma"/>
        </w:rPr>
        <w:t xml:space="preserve"> de 201</w:t>
      </w:r>
      <w:r w:rsidR="00CE4996">
        <w:rPr>
          <w:rFonts w:ascii="Abadi MT Condensed Light" w:hAnsi="Abadi MT Condensed Light" w:cs="Tahoma"/>
        </w:rPr>
        <w:t>7</w:t>
      </w:r>
      <w:r>
        <w:rPr>
          <w:rFonts w:ascii="Abadi MT Condensed Light" w:hAnsi="Abadi MT Condensed Light" w:cs="Tahoma"/>
        </w:rPr>
        <w:t>.</w:t>
      </w:r>
    </w:p>
    <w:p w:rsidR="00CE5118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</w:p>
    <w:p w:rsidR="00CE5118" w:rsidRDefault="00CE5118" w:rsidP="00CE5118">
      <w:pPr>
        <w:tabs>
          <w:tab w:val="left" w:pos="2835"/>
        </w:tabs>
        <w:jc w:val="both"/>
        <w:rPr>
          <w:rFonts w:ascii="Abadi MT Condensed Light" w:hAnsi="Abadi MT Condensed Light" w:cs="Tahoma"/>
        </w:rPr>
      </w:pPr>
    </w:p>
    <w:p w:rsidR="00CE5118" w:rsidRDefault="00CE5118" w:rsidP="00CE5118">
      <w:pPr>
        <w:tabs>
          <w:tab w:val="left" w:pos="2835"/>
        </w:tabs>
        <w:jc w:val="both"/>
        <w:rPr>
          <w:rFonts w:ascii="Abadi MT Condensed Light" w:hAnsi="Abadi MT Condensed Light" w:cs="Tahoma"/>
        </w:rPr>
      </w:pPr>
    </w:p>
    <w:p w:rsidR="00CE5118" w:rsidRPr="00A527DA" w:rsidRDefault="00CE4996" w:rsidP="00CE4996">
      <w:pPr>
        <w:tabs>
          <w:tab w:val="left" w:pos="0"/>
        </w:tabs>
        <w:jc w:val="center"/>
        <w:rPr>
          <w:rFonts w:ascii="Abadi MT Condensed Light" w:hAnsi="Abadi MT Condensed Light" w:cs="Tahoma"/>
          <w:b/>
          <w:bCs/>
          <w:sz w:val="28"/>
          <w:szCs w:val="28"/>
        </w:rPr>
      </w:pPr>
      <w:r w:rsidRPr="00A527DA">
        <w:rPr>
          <w:rFonts w:ascii="Abadi MT Condensed Light" w:hAnsi="Abadi MT Condensed Light" w:cs="Tahoma"/>
          <w:b/>
          <w:bCs/>
          <w:sz w:val="28"/>
          <w:szCs w:val="28"/>
        </w:rPr>
        <w:t>AMADEU DE ALMEIDA BOEIRA</w:t>
      </w:r>
    </w:p>
    <w:p w:rsidR="00CE5118" w:rsidRDefault="00CE4996" w:rsidP="00CE4996">
      <w:pPr>
        <w:tabs>
          <w:tab w:val="left" w:pos="0"/>
        </w:tabs>
        <w:jc w:val="center"/>
        <w:rPr>
          <w:rFonts w:ascii="Abadi MT Condensed Light" w:hAnsi="Abadi MT Condensed Light" w:cs="Tahoma"/>
        </w:rPr>
      </w:pPr>
      <w:r>
        <w:rPr>
          <w:rFonts w:ascii="Abadi MT Condensed Light" w:hAnsi="Abadi MT Condensed Light" w:cs="Tahoma"/>
        </w:rPr>
        <w:t>Prefeito Municipal</w:t>
      </w:r>
    </w:p>
    <w:p w:rsidR="00CE5118" w:rsidRDefault="00CE5118" w:rsidP="00CE4996">
      <w:pPr>
        <w:tabs>
          <w:tab w:val="left" w:pos="0"/>
        </w:tabs>
        <w:jc w:val="center"/>
        <w:rPr>
          <w:rFonts w:ascii="Abadi MT Condensed Light" w:hAnsi="Abadi MT Condensed Light" w:cs="Tahoma"/>
        </w:rPr>
      </w:pPr>
    </w:p>
    <w:p w:rsidR="00CE5118" w:rsidRDefault="00082702" w:rsidP="00CE5118">
      <w:pPr>
        <w:tabs>
          <w:tab w:val="left" w:pos="2835"/>
        </w:tabs>
        <w:rPr>
          <w:rFonts w:ascii="Abadi MT Condensed Light" w:hAnsi="Abadi MT Condensed Light" w:cs="Tahoma"/>
        </w:rPr>
      </w:pPr>
      <w:r>
        <w:rPr>
          <w:rFonts w:ascii="Abadi MT Condensed Light" w:hAnsi="Abadi MT Condensed Light" w:cs="Tahoma"/>
        </w:rPr>
        <w:t>‘</w:t>
      </w:r>
    </w:p>
    <w:p w:rsidR="00CE5118" w:rsidRDefault="00CE4996" w:rsidP="00CE5118">
      <w:pPr>
        <w:pStyle w:val="Ttulo1"/>
      </w:pPr>
      <w:r>
        <w:t>JORGE LUIS NEHME DE AZEVEDO</w:t>
      </w:r>
    </w:p>
    <w:p w:rsidR="000D52FE" w:rsidRDefault="00CE4996" w:rsidP="00A77AEC">
      <w:pPr>
        <w:tabs>
          <w:tab w:val="left" w:pos="2835"/>
        </w:tabs>
      </w:pPr>
      <w:r>
        <w:rPr>
          <w:rFonts w:ascii="Abadi MT Condensed Light" w:hAnsi="Abadi MT Condensed Light" w:cs="Tahoma"/>
        </w:rPr>
        <w:t xml:space="preserve">    </w:t>
      </w:r>
      <w:r w:rsidR="00CE5118">
        <w:rPr>
          <w:rFonts w:ascii="Abadi MT Condensed Light" w:hAnsi="Abadi MT Condensed Light" w:cs="Tahoma"/>
        </w:rPr>
        <w:t xml:space="preserve">Secretário de Gestão e Finanças </w:t>
      </w:r>
      <w:r w:rsidR="00CE5118">
        <w:rPr>
          <w:rFonts w:ascii="Abadi MT Condensed Light" w:hAnsi="Abadi MT Condensed Light" w:cs="Tahoma"/>
        </w:rPr>
        <w:tab/>
      </w:r>
      <w:r w:rsidR="00CE5118">
        <w:rPr>
          <w:rFonts w:ascii="Abadi MT Condensed Light" w:hAnsi="Abadi MT Condensed Light" w:cs="Tahoma"/>
        </w:rPr>
        <w:tab/>
      </w:r>
      <w:r w:rsidR="00CE5118">
        <w:rPr>
          <w:rFonts w:ascii="Abadi MT Condensed Light" w:hAnsi="Abadi MT Condensed Light" w:cs="Tahoma"/>
        </w:rPr>
        <w:tab/>
      </w:r>
    </w:p>
    <w:sectPr w:rsidR="000D52FE" w:rsidSect="000D5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CE5118"/>
    <w:rsid w:val="00082702"/>
    <w:rsid w:val="000D52FE"/>
    <w:rsid w:val="00374D32"/>
    <w:rsid w:val="003B0EFF"/>
    <w:rsid w:val="005713CA"/>
    <w:rsid w:val="0069006D"/>
    <w:rsid w:val="006B4B80"/>
    <w:rsid w:val="00764C00"/>
    <w:rsid w:val="008661B5"/>
    <w:rsid w:val="00932081"/>
    <w:rsid w:val="00A527DA"/>
    <w:rsid w:val="00A77AEC"/>
    <w:rsid w:val="00B377CE"/>
    <w:rsid w:val="00CE4996"/>
    <w:rsid w:val="00CE5118"/>
    <w:rsid w:val="00D24D3B"/>
    <w:rsid w:val="00D25808"/>
    <w:rsid w:val="00DC2C9D"/>
    <w:rsid w:val="00FF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5118"/>
    <w:pPr>
      <w:keepNext/>
      <w:tabs>
        <w:tab w:val="left" w:pos="2835"/>
      </w:tabs>
      <w:outlineLvl w:val="0"/>
    </w:pPr>
    <w:rPr>
      <w:rFonts w:ascii="Abadi MT Condensed Light" w:hAnsi="Abadi MT Condensed Light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5118"/>
    <w:rPr>
      <w:rFonts w:ascii="Abadi MT Condensed Light" w:eastAsia="Times New Roman" w:hAnsi="Abadi MT Condensed Light" w:cs="Tahoma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CE51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E51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E5118"/>
    <w:pPr>
      <w:tabs>
        <w:tab w:val="left" w:pos="2835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CE511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2</cp:revision>
  <cp:lastPrinted>2017-02-21T13:53:00Z</cp:lastPrinted>
  <dcterms:created xsi:type="dcterms:W3CDTF">2017-03-01T19:03:00Z</dcterms:created>
  <dcterms:modified xsi:type="dcterms:W3CDTF">2017-03-01T19:03:00Z</dcterms:modified>
</cp:coreProperties>
</file>